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CEF0" w14:textId="77777777" w:rsidR="0006398F" w:rsidRDefault="00CC0C54">
      <w:pPr>
        <w:ind w:left="10632"/>
        <w:jc w:val="center"/>
      </w:pPr>
      <w:r>
        <w:t>Приложение № 2 к постановлению</w:t>
      </w:r>
    </w:p>
    <w:p w14:paraId="31D4932C" w14:textId="77777777" w:rsidR="0006398F" w:rsidRDefault="00CC0C54">
      <w:pPr>
        <w:ind w:left="10632"/>
        <w:jc w:val="center"/>
      </w:pPr>
      <w:r>
        <w:t>Территориальной избирательной комиссии Ворошиловского района города</w:t>
      </w:r>
    </w:p>
    <w:p w14:paraId="431ECB7C" w14:textId="4FEB9FF6" w:rsidR="0006398F" w:rsidRDefault="00CC0C54">
      <w:pPr>
        <w:ind w:left="10632"/>
        <w:jc w:val="center"/>
      </w:pPr>
      <w:r>
        <w:t xml:space="preserve">Ростова-на-Дону от </w:t>
      </w:r>
      <w:r>
        <w:t>1</w:t>
      </w:r>
      <w:r w:rsidR="0025531E">
        <w:t>6</w:t>
      </w:r>
      <w:r>
        <w:t>.07.20</w:t>
      </w:r>
      <w:r>
        <w:rPr>
          <w:color w:val="111111"/>
        </w:rPr>
        <w:t xml:space="preserve">26 </w:t>
      </w:r>
      <w:r>
        <w:rPr>
          <w:color w:val="111111"/>
        </w:rPr>
        <w:t xml:space="preserve">№ </w:t>
      </w:r>
      <w:r w:rsidR="0025531E">
        <w:rPr>
          <w:color w:val="111111"/>
        </w:rPr>
        <w:t>7</w:t>
      </w:r>
      <w:r>
        <w:rPr>
          <w:color w:val="111111"/>
        </w:rPr>
        <w:t>-</w:t>
      </w:r>
      <w:r w:rsidR="0025531E">
        <w:rPr>
          <w:color w:val="111111"/>
        </w:rPr>
        <w:t>1</w:t>
      </w:r>
    </w:p>
    <w:p w14:paraId="0F713F59" w14:textId="77777777" w:rsidR="0006398F" w:rsidRDefault="0006398F">
      <w:pPr>
        <w:jc w:val="center"/>
      </w:pPr>
    </w:p>
    <w:p w14:paraId="0697F102" w14:textId="77777777" w:rsidR="0006398F" w:rsidRDefault="0006398F">
      <w:pPr>
        <w:jc w:val="center"/>
      </w:pPr>
    </w:p>
    <w:p w14:paraId="0E058BA2" w14:textId="77777777" w:rsidR="0006398F" w:rsidRDefault="00CC0C54">
      <w:pPr>
        <w:jc w:val="center"/>
      </w:pPr>
      <w:r>
        <w:t xml:space="preserve"> ИНФОРМАЦИЯ</w:t>
      </w:r>
    </w:p>
    <w:p w14:paraId="05CA7848" w14:textId="77777777" w:rsidR="0006398F" w:rsidRDefault="00CC0C54">
      <w:pPr>
        <w:jc w:val="center"/>
      </w:pPr>
      <w:r>
        <w:t>о предоставлении помещений, пригодных для проведения агитационных публичных мероприятий, проводимых в форме собраний,</w:t>
      </w:r>
    </w:p>
    <w:p w14:paraId="43751F00" w14:textId="1D64715E" w:rsidR="0006398F" w:rsidRDefault="00CC0C54">
      <w:pPr>
        <w:jc w:val="center"/>
      </w:pPr>
      <w:r>
        <w:t>избирательным объединениям, зарегистрированным кандидатам в период избирательной кампании по</w:t>
      </w:r>
      <w:r>
        <w:t xml:space="preserve"> дополнительным выборам </w:t>
      </w:r>
    </w:p>
    <w:p w14:paraId="7F33095B" w14:textId="315DE430" w:rsidR="0006398F" w:rsidRDefault="00CC0C54">
      <w:pPr>
        <w:jc w:val="center"/>
      </w:pPr>
      <w:r>
        <w:t xml:space="preserve">депутата </w:t>
      </w:r>
      <w:r>
        <w:t>Законодательного Собрания Ростовской области седьмого созыва</w:t>
      </w:r>
    </w:p>
    <w:p w14:paraId="63FAD766" w14:textId="77777777" w:rsidR="0006398F" w:rsidRDefault="00CC0C54">
      <w:pPr>
        <w:jc w:val="center"/>
      </w:pPr>
      <w:r>
        <w:t>на территории Ворошиловского (западного) одномандатного избирательного округа № 30</w:t>
      </w:r>
    </w:p>
    <w:p w14:paraId="29266143" w14:textId="77777777" w:rsidR="0006398F" w:rsidRDefault="0006398F">
      <w:pPr>
        <w:jc w:val="center"/>
      </w:pPr>
    </w:p>
    <w:p w14:paraId="406E0ED2" w14:textId="77777777" w:rsidR="0006398F" w:rsidRDefault="0006398F">
      <w:pPr>
        <w:jc w:val="center"/>
      </w:pPr>
    </w:p>
    <w:p w14:paraId="593B7311" w14:textId="307BA251" w:rsidR="0006398F" w:rsidRDefault="00CC0C54">
      <w:pPr>
        <w:spacing w:line="276" w:lineRule="auto"/>
        <w:jc w:val="right"/>
      </w:pPr>
      <w:r>
        <w:t xml:space="preserve">По состоянию на </w:t>
      </w:r>
      <w:r w:rsidRPr="0025531E">
        <w:t>«</w:t>
      </w:r>
      <w:r w:rsidR="0025531E">
        <w:t xml:space="preserve"> ___ </w:t>
      </w:r>
      <w:r w:rsidRPr="0025531E">
        <w:t>»</w:t>
      </w:r>
      <w:r>
        <w:t xml:space="preserve"> _____</w:t>
      </w:r>
      <w:r w:rsidR="0025531E">
        <w:t xml:space="preserve"> 2026</w:t>
      </w:r>
      <w:r>
        <w:t xml:space="preserve"> г.</w:t>
      </w:r>
    </w:p>
    <w:tbl>
      <w:tblPr>
        <w:tblStyle w:val="aa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1984"/>
        <w:gridCol w:w="2551"/>
        <w:gridCol w:w="2411"/>
        <w:gridCol w:w="1984"/>
        <w:gridCol w:w="2409"/>
        <w:gridCol w:w="3262"/>
      </w:tblGrid>
      <w:tr w:rsidR="0006398F" w14:paraId="30B77D5D" w14:textId="77777777">
        <w:tc>
          <w:tcPr>
            <w:tcW w:w="675" w:type="dxa"/>
            <w:vAlign w:val="center"/>
          </w:tcPr>
          <w:p w14:paraId="58BA38C7" w14:textId="77777777" w:rsidR="0006398F" w:rsidRDefault="00CC0C54">
            <w:pPr>
              <w:jc w:val="center"/>
            </w:pPr>
            <w:r>
              <w:t>№ п/п</w:t>
            </w:r>
          </w:p>
        </w:tc>
        <w:tc>
          <w:tcPr>
            <w:tcW w:w="1984" w:type="dxa"/>
            <w:vAlign w:val="center"/>
          </w:tcPr>
          <w:p w14:paraId="7B210FD1" w14:textId="77777777" w:rsidR="0006398F" w:rsidRDefault="00CC0C54">
            <w:pPr>
              <w:jc w:val="center"/>
            </w:pPr>
            <w:r>
              <w:t>Наименование собственника, владельца помещения</w:t>
            </w:r>
          </w:p>
        </w:tc>
        <w:tc>
          <w:tcPr>
            <w:tcW w:w="2551" w:type="dxa"/>
            <w:vAlign w:val="center"/>
          </w:tcPr>
          <w:p w14:paraId="3E68C9D9" w14:textId="77777777" w:rsidR="0006398F" w:rsidRDefault="00CC0C54">
            <w:pPr>
              <w:jc w:val="center"/>
            </w:pPr>
            <w:r>
              <w:t>Наименование,</w:t>
            </w:r>
          </w:p>
          <w:p w14:paraId="55146CA9" w14:textId="77777777" w:rsidR="0006398F" w:rsidRDefault="00CC0C54">
            <w:pPr>
              <w:jc w:val="center"/>
            </w:pPr>
            <w:r>
              <w:t>адрес помещения</w:t>
            </w:r>
          </w:p>
        </w:tc>
        <w:tc>
          <w:tcPr>
            <w:tcW w:w="2411" w:type="dxa"/>
            <w:vAlign w:val="center"/>
          </w:tcPr>
          <w:p w14:paraId="0B997FA4" w14:textId="77777777" w:rsidR="0006398F" w:rsidRDefault="00CC0C54">
            <w:pPr>
              <w:jc w:val="center"/>
            </w:pPr>
            <w:r>
              <w:t>Наименование избирательного объединения /</w:t>
            </w:r>
          </w:p>
          <w:p w14:paraId="1AC26DCE" w14:textId="77777777" w:rsidR="0006398F" w:rsidRDefault="00CC0C54">
            <w:pPr>
              <w:jc w:val="center"/>
            </w:pPr>
            <w:r>
              <w:t>Ф.И.О.</w:t>
            </w:r>
          </w:p>
          <w:p w14:paraId="2FFB264B" w14:textId="77777777" w:rsidR="0006398F" w:rsidRDefault="00CC0C54">
            <w:pPr>
              <w:jc w:val="center"/>
            </w:pPr>
            <w:r>
              <w:t>(при наличии) зарегистрированного кандидата</w:t>
            </w:r>
          </w:p>
        </w:tc>
        <w:tc>
          <w:tcPr>
            <w:tcW w:w="1984" w:type="dxa"/>
            <w:vAlign w:val="center"/>
          </w:tcPr>
          <w:p w14:paraId="50F8D666" w14:textId="77777777" w:rsidR="0006398F" w:rsidRDefault="00CC0C54">
            <w:pPr>
              <w:jc w:val="center"/>
            </w:pPr>
            <w:r>
              <w:t>Дата и время предоставления помещения</w:t>
            </w:r>
          </w:p>
        </w:tc>
        <w:tc>
          <w:tcPr>
            <w:tcW w:w="2409" w:type="dxa"/>
            <w:vAlign w:val="center"/>
          </w:tcPr>
          <w:p w14:paraId="7545E802" w14:textId="77777777" w:rsidR="0006398F" w:rsidRDefault="00CC0C54">
            <w:pPr>
              <w:jc w:val="center"/>
            </w:pPr>
            <w:r>
              <w:t>Условия, на которых было предоставлено помещение</w:t>
            </w:r>
          </w:p>
        </w:tc>
        <w:tc>
          <w:tcPr>
            <w:tcW w:w="3262" w:type="dxa"/>
            <w:vAlign w:val="center"/>
          </w:tcPr>
          <w:p w14:paraId="15E29695" w14:textId="77777777" w:rsidR="0006398F" w:rsidRDefault="00CC0C54">
            <w:pPr>
              <w:jc w:val="center"/>
            </w:pPr>
            <w:r>
              <w:t>Информация о том, когда это помещение может быть предоставлено в течение агитационного периода другим зарегистрированным кандидатам, избирательным объединениям</w:t>
            </w:r>
          </w:p>
        </w:tc>
      </w:tr>
      <w:tr w:rsidR="0006398F" w14:paraId="2A28D525" w14:textId="77777777">
        <w:tc>
          <w:tcPr>
            <w:tcW w:w="675" w:type="dxa"/>
          </w:tcPr>
          <w:p w14:paraId="0A512B36" w14:textId="77777777" w:rsidR="0006398F" w:rsidRDefault="00CC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66F36299" w14:textId="77777777" w:rsidR="0006398F" w:rsidRDefault="00CC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221A7953" w14:textId="77777777" w:rsidR="0006398F" w:rsidRDefault="00CC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14:paraId="6CAD34A6" w14:textId="77777777" w:rsidR="0006398F" w:rsidRDefault="00CC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4BC9B9CB" w14:textId="77777777" w:rsidR="0006398F" w:rsidRDefault="00CC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14E97365" w14:textId="77777777" w:rsidR="0006398F" w:rsidRDefault="00CC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2" w:type="dxa"/>
          </w:tcPr>
          <w:p w14:paraId="5AFCAA94" w14:textId="77777777" w:rsidR="0006398F" w:rsidRDefault="00CC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6398F" w14:paraId="7A818DAA" w14:textId="77777777">
        <w:trPr>
          <w:trHeight w:val="569"/>
        </w:trPr>
        <w:tc>
          <w:tcPr>
            <w:tcW w:w="675" w:type="dxa"/>
          </w:tcPr>
          <w:p w14:paraId="7B85BD10" w14:textId="77777777" w:rsidR="0006398F" w:rsidRDefault="0006398F">
            <w:pPr>
              <w:jc w:val="both"/>
            </w:pPr>
          </w:p>
        </w:tc>
        <w:tc>
          <w:tcPr>
            <w:tcW w:w="1984" w:type="dxa"/>
          </w:tcPr>
          <w:p w14:paraId="54B2F9BC" w14:textId="77777777" w:rsidR="0006398F" w:rsidRDefault="0006398F">
            <w:pPr>
              <w:jc w:val="both"/>
            </w:pPr>
          </w:p>
        </w:tc>
        <w:tc>
          <w:tcPr>
            <w:tcW w:w="2551" w:type="dxa"/>
          </w:tcPr>
          <w:p w14:paraId="712382ED" w14:textId="77777777" w:rsidR="0006398F" w:rsidRDefault="0006398F">
            <w:pPr>
              <w:jc w:val="both"/>
            </w:pPr>
          </w:p>
          <w:p w14:paraId="7A62B1EF" w14:textId="77777777" w:rsidR="0006398F" w:rsidRDefault="0006398F">
            <w:pPr>
              <w:jc w:val="both"/>
            </w:pPr>
          </w:p>
        </w:tc>
        <w:tc>
          <w:tcPr>
            <w:tcW w:w="2411" w:type="dxa"/>
          </w:tcPr>
          <w:p w14:paraId="37511722" w14:textId="77777777" w:rsidR="0006398F" w:rsidRDefault="00CC0C54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14:paraId="3CF15030" w14:textId="77777777" w:rsidR="0006398F" w:rsidRDefault="00CC0C54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14:paraId="109E1D4E" w14:textId="77777777" w:rsidR="0006398F" w:rsidRDefault="00CC0C54">
            <w:pPr>
              <w:jc w:val="center"/>
            </w:pPr>
            <w:r>
              <w:t>-</w:t>
            </w:r>
          </w:p>
        </w:tc>
        <w:tc>
          <w:tcPr>
            <w:tcW w:w="3262" w:type="dxa"/>
          </w:tcPr>
          <w:p w14:paraId="1CD6E0FA" w14:textId="77777777" w:rsidR="0006398F" w:rsidRDefault="00CC0C54">
            <w:pPr>
              <w:jc w:val="center"/>
            </w:pPr>
            <w:r>
              <w:t>-</w:t>
            </w:r>
          </w:p>
        </w:tc>
      </w:tr>
    </w:tbl>
    <w:p w14:paraId="5724B176" w14:textId="77777777" w:rsidR="0006398F" w:rsidRDefault="0006398F">
      <w:pPr>
        <w:jc w:val="both"/>
        <w:rPr>
          <w:sz w:val="28"/>
          <w:szCs w:val="28"/>
        </w:rPr>
      </w:pPr>
    </w:p>
    <w:p w14:paraId="35B8DBB4" w14:textId="77777777" w:rsidR="0006398F" w:rsidRDefault="0006398F">
      <w:pPr>
        <w:jc w:val="both"/>
        <w:rPr>
          <w:sz w:val="28"/>
          <w:szCs w:val="28"/>
        </w:rPr>
      </w:pPr>
    </w:p>
    <w:p w14:paraId="0FD14815" w14:textId="77777777" w:rsidR="0006398F" w:rsidRDefault="0006398F">
      <w:pPr>
        <w:jc w:val="both"/>
        <w:rPr>
          <w:sz w:val="28"/>
          <w:szCs w:val="28"/>
        </w:rPr>
      </w:pPr>
    </w:p>
    <w:p w14:paraId="6AC7103D" w14:textId="77777777" w:rsidR="0006398F" w:rsidRDefault="0006398F">
      <w:pPr>
        <w:jc w:val="both"/>
        <w:rPr>
          <w:sz w:val="28"/>
          <w:szCs w:val="28"/>
        </w:rPr>
      </w:pPr>
    </w:p>
    <w:p w14:paraId="71C6E05B" w14:textId="55113976" w:rsidR="0006398F" w:rsidRDefault="00CC0C54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КРС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25531E">
        <w:rPr>
          <w:sz w:val="28"/>
          <w:szCs w:val="28"/>
        </w:rPr>
        <w:t>М.В.Волохов</w:t>
      </w:r>
      <w:proofErr w:type="spellEnd"/>
    </w:p>
    <w:p w14:paraId="7599E7FC" w14:textId="77777777" w:rsidR="0006398F" w:rsidRDefault="0006398F">
      <w:pPr>
        <w:jc w:val="both"/>
        <w:rPr>
          <w:sz w:val="28"/>
          <w:szCs w:val="28"/>
        </w:rPr>
      </w:pPr>
    </w:p>
    <w:p w14:paraId="2C65A22A" w14:textId="77777777" w:rsidR="0006398F" w:rsidRDefault="0006398F">
      <w:pPr>
        <w:jc w:val="both"/>
        <w:rPr>
          <w:sz w:val="28"/>
          <w:szCs w:val="28"/>
        </w:rPr>
      </w:pPr>
    </w:p>
    <w:sectPr w:rsidR="0006398F">
      <w:pgSz w:w="16838" w:h="11906" w:orient="landscape"/>
      <w:pgMar w:top="851" w:right="536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98F"/>
    <w:rsid w:val="0006398F"/>
    <w:rsid w:val="0025531E"/>
    <w:rsid w:val="00CC0C54"/>
    <w:rsid w:val="00F5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33A9"/>
  <w15:docId w15:val="{7E7AD68E-E83F-43BC-8D17-C267F07F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F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02C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A02C2A"/>
    <w:rPr>
      <w:rFonts w:ascii="Tahoma" w:hAnsi="Tahoma" w:cs="Tahoma"/>
      <w:sz w:val="16"/>
      <w:szCs w:val="16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a">
    <w:name w:val="Table Grid"/>
    <w:basedOn w:val="a1"/>
    <w:uiPriority w:val="59"/>
    <w:rsid w:val="002A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Администратор</cp:lastModifiedBy>
  <cp:revision>8</cp:revision>
  <cp:lastPrinted>2021-07-23T12:24:00Z</cp:lastPrinted>
  <dcterms:created xsi:type="dcterms:W3CDTF">2023-07-03T14:57:00Z</dcterms:created>
  <dcterms:modified xsi:type="dcterms:W3CDTF">2026-07-15T07:45:00Z</dcterms:modified>
  <dc:language>ru-RU</dc:language>
</cp:coreProperties>
</file>