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3B8DA" w14:textId="733C5455" w:rsidR="00D91F56" w:rsidRPr="00D91F56" w:rsidRDefault="00D91F56" w:rsidP="00D91F56">
      <w:pPr>
        <w:widowControl w:val="0"/>
        <w:ind w:left="5103"/>
        <w:jc w:val="center"/>
        <w:rPr>
          <w:sz w:val="24"/>
          <w:szCs w:val="24"/>
        </w:rPr>
      </w:pPr>
      <w:r w:rsidRPr="00D91F56">
        <w:rPr>
          <w:sz w:val="24"/>
          <w:szCs w:val="24"/>
        </w:rPr>
        <w:t>Приложение № 2</w:t>
      </w:r>
      <w:r w:rsidRPr="00D91F56">
        <w:rPr>
          <w:sz w:val="24"/>
          <w:szCs w:val="24"/>
        </w:rPr>
        <w:t xml:space="preserve"> к </w:t>
      </w:r>
      <w:r w:rsidRPr="00D91F56">
        <w:rPr>
          <w:sz w:val="24"/>
          <w:szCs w:val="24"/>
        </w:rPr>
        <w:t>постановлени</w:t>
      </w:r>
      <w:r>
        <w:rPr>
          <w:sz w:val="24"/>
          <w:szCs w:val="24"/>
        </w:rPr>
        <w:t xml:space="preserve">ю </w:t>
      </w:r>
      <w:r w:rsidRPr="00D91F56">
        <w:rPr>
          <w:sz w:val="24"/>
          <w:szCs w:val="24"/>
        </w:rPr>
        <w:t xml:space="preserve">Территориальной избирательной комиссии </w:t>
      </w:r>
    </w:p>
    <w:p w14:paraId="35D594A6" w14:textId="77777777" w:rsidR="00D91F56" w:rsidRDefault="00D91F56" w:rsidP="00D91F56">
      <w:pPr>
        <w:widowControl w:val="0"/>
        <w:ind w:left="5103"/>
        <w:jc w:val="center"/>
        <w:rPr>
          <w:sz w:val="24"/>
          <w:szCs w:val="24"/>
        </w:rPr>
      </w:pPr>
      <w:r w:rsidRPr="00D91F56">
        <w:rPr>
          <w:sz w:val="24"/>
          <w:szCs w:val="24"/>
        </w:rPr>
        <w:t>Ворошиловского района</w:t>
      </w:r>
    </w:p>
    <w:p w14:paraId="4AA76979" w14:textId="71CBE322" w:rsidR="00D91F56" w:rsidRPr="00D91F56" w:rsidRDefault="00D91F56" w:rsidP="00D91F56">
      <w:pPr>
        <w:widowControl w:val="0"/>
        <w:ind w:left="5103"/>
        <w:jc w:val="center"/>
        <w:rPr>
          <w:sz w:val="24"/>
          <w:szCs w:val="24"/>
        </w:rPr>
      </w:pPr>
      <w:r w:rsidRPr="00D91F56">
        <w:rPr>
          <w:sz w:val="24"/>
          <w:szCs w:val="24"/>
        </w:rPr>
        <w:t>города Ростова-на-Дону</w:t>
      </w:r>
    </w:p>
    <w:p w14:paraId="13861E8D" w14:textId="53D6BE7E" w:rsidR="00D91F56" w:rsidRPr="00D91F56" w:rsidRDefault="00D91F56" w:rsidP="00D91F56">
      <w:pPr>
        <w:ind w:left="5103"/>
        <w:jc w:val="center"/>
        <w:rPr>
          <w:b/>
          <w:sz w:val="24"/>
          <w:szCs w:val="24"/>
        </w:rPr>
      </w:pPr>
      <w:r w:rsidRPr="00D91F56">
        <w:rPr>
          <w:sz w:val="24"/>
          <w:szCs w:val="24"/>
        </w:rPr>
        <w:t>от 22</w:t>
      </w:r>
      <w:r>
        <w:rPr>
          <w:sz w:val="24"/>
          <w:szCs w:val="24"/>
        </w:rPr>
        <w:t>.06.</w:t>
      </w:r>
      <w:r w:rsidRPr="00D91F56">
        <w:rPr>
          <w:sz w:val="24"/>
          <w:szCs w:val="24"/>
        </w:rPr>
        <w:t xml:space="preserve">2026 </w:t>
      </w:r>
      <w:r w:rsidRPr="00D91F56">
        <w:rPr>
          <w:color w:val="111111"/>
          <w:sz w:val="24"/>
          <w:szCs w:val="24"/>
        </w:rPr>
        <w:t>№ 5-12</w:t>
      </w:r>
    </w:p>
    <w:p w14:paraId="1B4EC7AA" w14:textId="77777777" w:rsidR="00D91F56" w:rsidRDefault="00D91F56" w:rsidP="00D91F56">
      <w:pPr>
        <w:jc w:val="center"/>
        <w:rPr>
          <w:b/>
          <w:sz w:val="28"/>
          <w:szCs w:val="28"/>
        </w:rPr>
      </w:pPr>
    </w:p>
    <w:p w14:paraId="712719CD" w14:textId="77777777" w:rsidR="00D91F56" w:rsidRDefault="00D91F56" w:rsidP="00D91F56">
      <w:pPr>
        <w:jc w:val="center"/>
        <w:rPr>
          <w:b/>
          <w:sz w:val="28"/>
          <w:szCs w:val="28"/>
        </w:rPr>
      </w:pPr>
    </w:p>
    <w:p w14:paraId="384E8054" w14:textId="79F27A95" w:rsidR="00D91F56" w:rsidRDefault="00D91F56" w:rsidP="00D91F56">
      <w:pPr>
        <w:ind w:left="284" w:right="28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СОСТАВ</w:t>
      </w:r>
    </w:p>
    <w:p w14:paraId="369DD981" w14:textId="77777777" w:rsidR="00D91F56" w:rsidRDefault="00D91F56" w:rsidP="00D91F56">
      <w:pPr>
        <w:ind w:left="284" w:right="281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Рабочей группы Территориальной избирательной комиссии </w:t>
      </w:r>
      <w:r>
        <w:rPr>
          <w:b/>
          <w:bCs/>
          <w:sz w:val="28"/>
          <w:szCs w:val="28"/>
        </w:rPr>
        <w:t xml:space="preserve">Ворошиловского района города Ростова-на-Дону по рассмотрению жалоб (заявлений) на решения и действия (бездействие) нижестоящих избирательных комиссий и их должностных лиц, иных участников избирательного процесса, нарушающие избирательные права граждан при проведении </w:t>
      </w:r>
      <w:r>
        <w:rPr>
          <w:b/>
          <w:sz w:val="28"/>
          <w:szCs w:val="24"/>
        </w:rPr>
        <w:t xml:space="preserve">выборов депутатов Государственной Думы Федерального Собрания Российской Федерации </w:t>
      </w:r>
      <w:r>
        <w:rPr>
          <w:b/>
          <w:color w:val="000000"/>
          <w:sz w:val="28"/>
          <w:szCs w:val="24"/>
        </w:rPr>
        <w:t>девятого</w:t>
      </w:r>
      <w:r>
        <w:rPr>
          <w:sz w:val="28"/>
          <w:szCs w:val="24"/>
        </w:rPr>
        <w:t xml:space="preserve"> </w:t>
      </w:r>
      <w:r>
        <w:rPr>
          <w:b/>
          <w:sz w:val="28"/>
          <w:szCs w:val="24"/>
        </w:rPr>
        <w:t>созыва</w:t>
      </w:r>
    </w:p>
    <w:p w14:paraId="60ADEC2C" w14:textId="77777777" w:rsidR="00D91F56" w:rsidRDefault="00D91F56" w:rsidP="00D91F56">
      <w:pPr>
        <w:jc w:val="center"/>
        <w:rPr>
          <w:sz w:val="28"/>
          <w:szCs w:val="2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658"/>
        <w:gridCol w:w="2711"/>
        <w:gridCol w:w="6095"/>
      </w:tblGrid>
      <w:tr w:rsidR="00D91F56" w14:paraId="3C1F7789" w14:textId="77777777" w:rsidTr="00D91F56">
        <w:trPr>
          <w:trHeight w:val="276"/>
          <w:jc w:val="center"/>
        </w:trPr>
        <w:tc>
          <w:tcPr>
            <w:tcW w:w="9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A4AAD" w14:textId="77777777" w:rsidR="00D91F56" w:rsidRDefault="00D91F56" w:rsidP="009747DD">
            <w:pPr>
              <w:spacing w:line="276" w:lineRule="auto"/>
              <w:jc w:val="center"/>
            </w:pPr>
            <w:r>
              <w:rPr>
                <w:b/>
                <w:sz w:val="28"/>
                <w:szCs w:val="28"/>
                <w:lang w:eastAsia="en-US"/>
              </w:rPr>
              <w:t>Руководитель Рабочей группы</w:t>
            </w:r>
          </w:p>
        </w:tc>
      </w:tr>
      <w:tr w:rsidR="00D91F56" w14:paraId="64E3F452" w14:textId="77777777" w:rsidTr="00D91F56">
        <w:trPr>
          <w:trHeight w:val="1112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98E73" w14:textId="77777777" w:rsidR="00D91F56" w:rsidRDefault="00D91F56" w:rsidP="009747DD">
            <w:pPr>
              <w:spacing w:after="200" w:line="276" w:lineRule="auto"/>
            </w:pPr>
            <w:r>
              <w:rPr>
                <w:rFonts w:eastAsia="Calibri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A96CA" w14:textId="77777777" w:rsidR="00D91F56" w:rsidRDefault="00D91F56" w:rsidP="009747DD">
            <w:pPr>
              <w:spacing w:after="200" w:line="276" w:lineRule="auto"/>
            </w:pPr>
            <w:r>
              <w:rPr>
                <w:rFonts w:eastAsia="Calibri"/>
                <w:sz w:val="28"/>
                <w:szCs w:val="28"/>
                <w:lang w:eastAsia="en-US"/>
              </w:rPr>
              <w:t>Волохов Михаил Владимирович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78207" w14:textId="77777777" w:rsidR="00D91F56" w:rsidRDefault="00D91F56" w:rsidP="009747DD">
            <w:pPr>
              <w:jc w:val="both"/>
            </w:pPr>
            <w:r>
              <w:rPr>
                <w:sz w:val="28"/>
                <w:szCs w:val="28"/>
                <w:lang w:eastAsia="en-US"/>
              </w:rPr>
              <w:t xml:space="preserve">заместитель председателя </w:t>
            </w:r>
            <w:r>
              <w:rPr>
                <w:rFonts w:eastAsia="Calibri"/>
                <w:sz w:val="28"/>
                <w:szCs w:val="28"/>
                <w:lang w:eastAsia="en-US"/>
              </w:rPr>
              <w:t>Территориальной избирательной комиссии Ворошиловского района города Ростова-на-Дону</w:t>
            </w:r>
          </w:p>
        </w:tc>
      </w:tr>
      <w:tr w:rsidR="00D91F56" w14:paraId="423D1C1C" w14:textId="77777777" w:rsidTr="00D91F56">
        <w:trPr>
          <w:trHeight w:val="421"/>
          <w:jc w:val="center"/>
        </w:trPr>
        <w:tc>
          <w:tcPr>
            <w:tcW w:w="9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0ED52" w14:textId="77777777" w:rsidR="00D91F56" w:rsidRDefault="00D91F56" w:rsidP="009747DD">
            <w:pPr>
              <w:spacing w:line="276" w:lineRule="auto"/>
              <w:jc w:val="center"/>
            </w:pPr>
            <w:r>
              <w:rPr>
                <w:b/>
                <w:sz w:val="28"/>
                <w:szCs w:val="28"/>
              </w:rPr>
              <w:t>Заместитель руководителя Рабочей группы</w:t>
            </w:r>
          </w:p>
        </w:tc>
      </w:tr>
      <w:tr w:rsidR="00D91F56" w14:paraId="17AA7726" w14:textId="77777777" w:rsidTr="00D91F56">
        <w:trPr>
          <w:trHeight w:val="1095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C364A" w14:textId="77777777" w:rsidR="00D91F56" w:rsidRDefault="00D91F56" w:rsidP="009747DD">
            <w:pPr>
              <w:spacing w:after="200" w:line="276" w:lineRule="auto"/>
            </w:pPr>
            <w:r>
              <w:rPr>
                <w:rFonts w:eastAsia="Calibri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B7FBC" w14:textId="77777777" w:rsidR="00D91F56" w:rsidRDefault="00D91F56" w:rsidP="009747DD">
            <w:pPr>
              <w:spacing w:after="200" w:line="276" w:lineRule="auto"/>
            </w:pPr>
            <w:r>
              <w:rPr>
                <w:rFonts w:eastAsia="Calibri"/>
                <w:sz w:val="28"/>
                <w:szCs w:val="28"/>
                <w:lang w:eastAsia="en-US"/>
              </w:rPr>
              <w:t>Скачкова Ольга Тимофеевна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03ABE" w14:textId="77777777" w:rsidR="00D91F56" w:rsidRDefault="00D91F56" w:rsidP="009747DD">
            <w:pPr>
              <w:jc w:val="both"/>
            </w:pPr>
            <w:r>
              <w:rPr>
                <w:sz w:val="28"/>
                <w:szCs w:val="28"/>
                <w:lang w:eastAsia="en-US"/>
              </w:rPr>
              <w:t>секретарь Территориальной избирательной комиссии Ворошиловского района города Ростова-на-Дону с правом решающего голоса</w:t>
            </w:r>
          </w:p>
        </w:tc>
      </w:tr>
      <w:tr w:rsidR="00D91F56" w14:paraId="6414D4B7" w14:textId="77777777" w:rsidTr="00D91F56">
        <w:trPr>
          <w:trHeight w:val="475"/>
          <w:jc w:val="center"/>
        </w:trPr>
        <w:tc>
          <w:tcPr>
            <w:tcW w:w="9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9A468" w14:textId="77777777" w:rsidR="00D91F56" w:rsidRDefault="00D91F56" w:rsidP="009747DD">
            <w:pPr>
              <w:jc w:val="center"/>
            </w:pPr>
            <w:r>
              <w:rPr>
                <w:b/>
                <w:sz w:val="28"/>
                <w:szCs w:val="28"/>
              </w:rPr>
              <w:t>Секретарь Рабочей группы</w:t>
            </w:r>
          </w:p>
        </w:tc>
      </w:tr>
      <w:tr w:rsidR="00D91F56" w14:paraId="2817E0CA" w14:textId="77777777" w:rsidTr="00D91F56">
        <w:trPr>
          <w:trHeight w:val="1112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14D65" w14:textId="77777777" w:rsidR="00D91F56" w:rsidRDefault="00D91F56" w:rsidP="009747DD">
            <w:pPr>
              <w:spacing w:after="200" w:line="276" w:lineRule="auto"/>
            </w:pPr>
            <w:r>
              <w:rPr>
                <w:rFonts w:eastAsia="Calibri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2E3A0" w14:textId="77777777" w:rsidR="00D91F56" w:rsidRDefault="00D91F56" w:rsidP="009747DD">
            <w:pPr>
              <w:spacing w:after="200" w:line="276" w:lineRule="auto"/>
            </w:pPr>
            <w:proofErr w:type="spellStart"/>
            <w:r>
              <w:rPr>
                <w:sz w:val="28"/>
                <w:szCs w:val="28"/>
                <w:lang w:eastAsia="en-US"/>
              </w:rPr>
              <w:t>Кабаргина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Анна Петровна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332FD" w14:textId="77777777" w:rsidR="00D91F56" w:rsidRDefault="00D91F56" w:rsidP="009747DD">
            <w:pPr>
              <w:jc w:val="both"/>
            </w:pPr>
            <w:r>
              <w:rPr>
                <w:sz w:val="28"/>
                <w:szCs w:val="28"/>
                <w:lang w:eastAsia="en-US"/>
              </w:rPr>
              <w:t>член Территориальной избирательной комиссии Ворошиловского района города Ростова-на-Дону с правом решающего голоса</w:t>
            </w:r>
          </w:p>
        </w:tc>
      </w:tr>
      <w:tr w:rsidR="00D91F56" w14:paraId="17CF698B" w14:textId="77777777" w:rsidTr="00D91F56">
        <w:trPr>
          <w:trHeight w:val="279"/>
          <w:jc w:val="center"/>
        </w:trPr>
        <w:tc>
          <w:tcPr>
            <w:tcW w:w="9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766CC" w14:textId="77777777" w:rsidR="00D91F56" w:rsidRDefault="00D91F56" w:rsidP="009747DD">
            <w:pPr>
              <w:spacing w:line="360" w:lineRule="auto"/>
              <w:jc w:val="center"/>
            </w:pPr>
            <w:r>
              <w:rPr>
                <w:b/>
                <w:sz w:val="28"/>
                <w:szCs w:val="28"/>
                <w:lang w:eastAsia="en-US"/>
              </w:rPr>
              <w:t>Члены Рабочей группы:</w:t>
            </w:r>
          </w:p>
        </w:tc>
      </w:tr>
      <w:tr w:rsidR="00D91F56" w14:paraId="5F0F6546" w14:textId="77777777" w:rsidTr="00D91F56">
        <w:trPr>
          <w:trHeight w:val="395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0AD46" w14:textId="77777777" w:rsidR="00D91F56" w:rsidRDefault="00D91F56" w:rsidP="009747DD">
            <w:pPr>
              <w:spacing w:after="200" w:line="276" w:lineRule="auto"/>
            </w:pPr>
            <w:r>
              <w:rPr>
                <w:rFonts w:eastAsia="Calibri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41D9D" w14:textId="77777777" w:rsidR="00D91F56" w:rsidRDefault="00D91F56" w:rsidP="009747DD">
            <w:pPr>
              <w:spacing w:after="200" w:line="276" w:lineRule="auto"/>
            </w:pP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Белорусевич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 Марина Георгиевна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0D8F0" w14:textId="77777777" w:rsidR="00D91F56" w:rsidRDefault="00D91F56" w:rsidP="009747DD">
            <w:r>
              <w:rPr>
                <w:sz w:val="28"/>
                <w:szCs w:val="28"/>
                <w:lang w:eastAsia="en-US"/>
              </w:rPr>
              <w:t xml:space="preserve">член </w:t>
            </w:r>
            <w:r>
              <w:rPr>
                <w:rFonts w:eastAsia="Calibri"/>
                <w:sz w:val="28"/>
                <w:szCs w:val="28"/>
                <w:lang w:eastAsia="en-US"/>
              </w:rPr>
              <w:t>Территориальной избирательной комиссии Ворошиловского района города Ростова-на-Дону</w:t>
            </w:r>
            <w:r>
              <w:rPr>
                <w:sz w:val="28"/>
                <w:szCs w:val="28"/>
                <w:lang w:eastAsia="en-US"/>
              </w:rPr>
              <w:t xml:space="preserve"> с правом решающего голоса</w:t>
            </w:r>
          </w:p>
        </w:tc>
      </w:tr>
      <w:tr w:rsidR="00D91F56" w14:paraId="7173A843" w14:textId="77777777" w:rsidTr="00D91F56">
        <w:trPr>
          <w:trHeight w:val="395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D1275" w14:textId="77777777" w:rsidR="00D91F56" w:rsidRDefault="00D91F56" w:rsidP="009747DD">
            <w:pPr>
              <w:spacing w:after="200" w:line="276" w:lineRule="auto"/>
            </w:pPr>
            <w:r>
              <w:rPr>
                <w:rFonts w:eastAsia="Calibri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9FF26" w14:textId="77777777" w:rsidR="00D91F56" w:rsidRDefault="00D91F56" w:rsidP="009747DD">
            <w:pPr>
              <w:spacing w:after="200" w:line="276" w:lineRule="auto"/>
            </w:pPr>
            <w:r>
              <w:rPr>
                <w:sz w:val="28"/>
                <w:szCs w:val="28"/>
                <w:lang w:eastAsia="en-US"/>
              </w:rPr>
              <w:t>Остапчук Александр Алексеевич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E3D55" w14:textId="77777777" w:rsidR="00D91F56" w:rsidRDefault="00D91F56" w:rsidP="009747DD">
            <w:r>
              <w:rPr>
                <w:sz w:val="28"/>
                <w:szCs w:val="28"/>
                <w:lang w:eastAsia="en-US"/>
              </w:rPr>
              <w:t xml:space="preserve">член </w:t>
            </w:r>
            <w:r>
              <w:rPr>
                <w:rFonts w:eastAsia="Calibri"/>
                <w:sz w:val="28"/>
                <w:szCs w:val="28"/>
                <w:lang w:eastAsia="en-US"/>
              </w:rPr>
              <w:t>Территориальной избирательной комиссии Ворошиловского района города Ростова-на-Дону</w:t>
            </w:r>
            <w:r>
              <w:rPr>
                <w:sz w:val="28"/>
                <w:szCs w:val="28"/>
                <w:lang w:eastAsia="en-US"/>
              </w:rPr>
              <w:t xml:space="preserve"> с правом решающего голоса</w:t>
            </w:r>
          </w:p>
        </w:tc>
      </w:tr>
      <w:tr w:rsidR="00D91F56" w14:paraId="08C365BB" w14:textId="77777777" w:rsidTr="00D91F56">
        <w:trPr>
          <w:trHeight w:val="395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B0FFE" w14:textId="77777777" w:rsidR="00D91F56" w:rsidRDefault="00D91F56" w:rsidP="009747DD">
            <w:pPr>
              <w:spacing w:after="200" w:line="276" w:lineRule="auto"/>
            </w:pPr>
            <w:r>
              <w:rPr>
                <w:rFonts w:eastAsia="Calibri"/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18B92" w14:textId="12FF648F" w:rsidR="00D91F56" w:rsidRDefault="00D91F56" w:rsidP="009747DD">
            <w:pPr>
              <w:spacing w:after="200" w:line="276" w:lineRule="auto"/>
            </w:pPr>
            <w:proofErr w:type="spellStart"/>
            <w:r>
              <w:rPr>
                <w:sz w:val="28"/>
                <w:szCs w:val="28"/>
                <w:lang w:eastAsia="en-US"/>
              </w:rPr>
              <w:t>Шурцев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Евгений Александрович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4231A" w14:textId="77777777" w:rsidR="00D91F56" w:rsidRDefault="00D91F56" w:rsidP="009747DD">
            <w:r>
              <w:rPr>
                <w:sz w:val="28"/>
                <w:szCs w:val="28"/>
                <w:lang w:eastAsia="en-US"/>
              </w:rPr>
              <w:t xml:space="preserve">член </w:t>
            </w:r>
            <w:r>
              <w:rPr>
                <w:rFonts w:eastAsia="Calibri"/>
                <w:sz w:val="28"/>
                <w:szCs w:val="28"/>
                <w:lang w:eastAsia="en-US"/>
              </w:rPr>
              <w:t>Территориальной избирательной комиссии Ворошиловского района города Ростова-на-Дону</w:t>
            </w:r>
            <w:r>
              <w:rPr>
                <w:sz w:val="28"/>
                <w:szCs w:val="28"/>
                <w:lang w:eastAsia="en-US"/>
              </w:rPr>
              <w:t xml:space="preserve"> с правом решающего голоса</w:t>
            </w:r>
          </w:p>
        </w:tc>
      </w:tr>
    </w:tbl>
    <w:p w14:paraId="4B225CC6" w14:textId="77777777" w:rsidR="00D91F56" w:rsidRDefault="00D91F56" w:rsidP="00D91F56">
      <w:pPr>
        <w:jc w:val="both"/>
      </w:pPr>
    </w:p>
    <w:p w14:paraId="58E53970" w14:textId="77777777" w:rsidR="00D91F56" w:rsidRDefault="00D91F56"/>
    <w:sectPr w:rsidR="00D91F56" w:rsidSect="00D91F56">
      <w:pgSz w:w="11906" w:h="16838"/>
      <w:pgMar w:top="1134" w:right="851" w:bottom="1134" w:left="1418" w:header="709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047C7A" w14:textId="77777777" w:rsidR="00CD5DA6" w:rsidRDefault="00CD5DA6" w:rsidP="00D91F56">
      <w:r>
        <w:separator/>
      </w:r>
    </w:p>
  </w:endnote>
  <w:endnote w:type="continuationSeparator" w:id="0">
    <w:p w14:paraId="0574841C" w14:textId="77777777" w:rsidR="00CD5DA6" w:rsidRDefault="00CD5DA6" w:rsidP="00D91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36DB89" w14:textId="77777777" w:rsidR="00CD5DA6" w:rsidRDefault="00CD5DA6" w:rsidP="00D91F56">
      <w:r>
        <w:separator/>
      </w:r>
    </w:p>
  </w:footnote>
  <w:footnote w:type="continuationSeparator" w:id="0">
    <w:p w14:paraId="5E4ABEDB" w14:textId="77777777" w:rsidR="00CD5DA6" w:rsidRDefault="00CD5DA6" w:rsidP="00D91F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F56"/>
    <w:rsid w:val="00B3101B"/>
    <w:rsid w:val="00CD5DA6"/>
    <w:rsid w:val="00D91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B5654"/>
  <w15:chartTrackingRefBased/>
  <w15:docId w15:val="{0B725131-9669-43FA-822F-40605167B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1F56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91F56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1F56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1F56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1F56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1F56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1F56"/>
    <w:pPr>
      <w:keepNext/>
      <w:keepLines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1F56"/>
    <w:pPr>
      <w:keepNext/>
      <w:keepLines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1F56"/>
    <w:pPr>
      <w:keepNext/>
      <w:keepLines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1F56"/>
    <w:pPr>
      <w:keepNext/>
      <w:keepLines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1F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91F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91F5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91F5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91F5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91F5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91F5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91F5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91F5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91F56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D91F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1F56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D91F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91F56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D91F5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91F56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D91F5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91F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D91F5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91F56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rsid w:val="00D91F56"/>
    <w:pPr>
      <w:tabs>
        <w:tab w:val="center" w:pos="4153"/>
        <w:tab w:val="right" w:pos="8306"/>
      </w:tabs>
    </w:pPr>
  </w:style>
  <w:style w:type="character" w:customStyle="1" w:styleId="ad">
    <w:name w:val="Верхний колонтитул Знак"/>
    <w:basedOn w:val="a0"/>
    <w:link w:val="ac"/>
    <w:rsid w:val="00D91F56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customStyle="1" w:styleId="11">
    <w:name w:val="Верхний колонтитул1"/>
    <w:basedOn w:val="a"/>
    <w:rsid w:val="00D91F56"/>
    <w:pPr>
      <w:tabs>
        <w:tab w:val="center" w:pos="4536"/>
        <w:tab w:val="right" w:pos="9072"/>
      </w:tabs>
    </w:pPr>
  </w:style>
  <w:style w:type="paragraph" w:styleId="ae">
    <w:name w:val="footer"/>
    <w:basedOn w:val="a"/>
    <w:link w:val="af"/>
    <w:uiPriority w:val="99"/>
    <w:unhideWhenUsed/>
    <w:rsid w:val="00D91F5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D91F56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233</Words>
  <Characters>1334</Characters>
  <Application>Microsoft Office Word</Application>
  <DocSecurity>0</DocSecurity>
  <Lines>11</Lines>
  <Paragraphs>3</Paragraphs>
  <ScaleCrop>false</ScaleCrop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1</cp:revision>
  <dcterms:created xsi:type="dcterms:W3CDTF">2026-07-07T11:17:00Z</dcterms:created>
  <dcterms:modified xsi:type="dcterms:W3CDTF">2026-07-07T11:22:00Z</dcterms:modified>
</cp:coreProperties>
</file>