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E7ADA" w14:textId="34B92852" w:rsidR="00E42B36" w:rsidRPr="00E42B36" w:rsidRDefault="00E42B36" w:rsidP="005E12C6">
      <w:pPr>
        <w:spacing w:after="0"/>
        <w:ind w:left="5103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42B36">
        <w:rPr>
          <w:rFonts w:ascii="Times New Roman" w:eastAsia="Times New Roman" w:hAnsi="Times New Roman" w:cs="Times New Roman"/>
          <w:sz w:val="24"/>
          <w:szCs w:val="20"/>
          <w:lang w:eastAsia="ru-RU"/>
        </w:rPr>
        <w:t>Приложение №</w:t>
      </w:r>
      <w:r w:rsidR="005E12C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E42B36">
        <w:rPr>
          <w:rFonts w:ascii="Times New Roman" w:eastAsia="Times New Roman" w:hAnsi="Times New Roman" w:cs="Times New Roman"/>
          <w:sz w:val="24"/>
          <w:szCs w:val="20"/>
          <w:lang w:eastAsia="ru-RU"/>
        </w:rPr>
        <w:t>1</w:t>
      </w:r>
    </w:p>
    <w:p w14:paraId="33CBDC95" w14:textId="38466E59" w:rsidR="00E42B36" w:rsidRPr="00E42B36" w:rsidRDefault="00E42B36" w:rsidP="005E12C6">
      <w:pPr>
        <w:spacing w:after="0"/>
        <w:ind w:left="5103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42B36">
        <w:rPr>
          <w:rFonts w:ascii="Times New Roman" w:eastAsia="Times New Roman" w:hAnsi="Times New Roman" w:cs="Times New Roman"/>
          <w:sz w:val="24"/>
          <w:szCs w:val="20"/>
          <w:lang w:eastAsia="ru-RU"/>
        </w:rPr>
        <w:t>к постановлению Территориальной избирательной комиссии Ворошиловског</w:t>
      </w:r>
      <w:r w:rsidR="00040C40">
        <w:rPr>
          <w:rFonts w:ascii="Times New Roman" w:eastAsia="Times New Roman" w:hAnsi="Times New Roman" w:cs="Times New Roman"/>
          <w:sz w:val="24"/>
          <w:szCs w:val="20"/>
          <w:lang w:eastAsia="ru-RU"/>
        </w:rPr>
        <w:t>о района г</w:t>
      </w:r>
      <w:r w:rsidR="005E12C6">
        <w:rPr>
          <w:rFonts w:ascii="Times New Roman" w:eastAsia="Times New Roman" w:hAnsi="Times New Roman" w:cs="Times New Roman"/>
          <w:sz w:val="24"/>
          <w:szCs w:val="20"/>
          <w:lang w:eastAsia="ru-RU"/>
        </w:rPr>
        <w:t>орода</w:t>
      </w:r>
      <w:r w:rsidR="00040C40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Ростова-на-Дону от </w:t>
      </w:r>
      <w:r w:rsidR="005E12C6">
        <w:rPr>
          <w:rFonts w:ascii="Times New Roman" w:eastAsia="Times New Roman" w:hAnsi="Times New Roman" w:cs="Times New Roman"/>
          <w:sz w:val="24"/>
          <w:szCs w:val="20"/>
          <w:lang w:eastAsia="ru-RU"/>
        </w:rPr>
        <w:t>06</w:t>
      </w:r>
      <w:r w:rsidR="00040C40">
        <w:rPr>
          <w:rFonts w:ascii="Times New Roman" w:eastAsia="Times New Roman" w:hAnsi="Times New Roman" w:cs="Times New Roman"/>
          <w:sz w:val="24"/>
          <w:szCs w:val="20"/>
          <w:lang w:eastAsia="ru-RU"/>
        </w:rPr>
        <w:t>.10.202</w:t>
      </w:r>
      <w:r w:rsidR="005E12C6">
        <w:rPr>
          <w:rFonts w:ascii="Times New Roman" w:eastAsia="Times New Roman" w:hAnsi="Times New Roman" w:cs="Times New Roman"/>
          <w:sz w:val="24"/>
          <w:szCs w:val="20"/>
          <w:lang w:eastAsia="ru-RU"/>
        </w:rPr>
        <w:t>5</w:t>
      </w:r>
      <w:r w:rsidR="00040C40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№ 1</w:t>
      </w:r>
      <w:r w:rsidR="005E12C6">
        <w:rPr>
          <w:rFonts w:ascii="Times New Roman" w:eastAsia="Times New Roman" w:hAnsi="Times New Roman" w:cs="Times New Roman"/>
          <w:sz w:val="24"/>
          <w:szCs w:val="20"/>
          <w:lang w:eastAsia="ru-RU"/>
        </w:rPr>
        <w:t>03-</w:t>
      </w:r>
      <w:r w:rsidR="00040C40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4 </w:t>
      </w:r>
    </w:p>
    <w:p w14:paraId="2ED9FC5F" w14:textId="77777777" w:rsidR="00E42B36" w:rsidRDefault="00E42B36" w:rsidP="005E12C6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14:paraId="1A58A423" w14:textId="77777777" w:rsidR="005E12C6" w:rsidRPr="00E42B36" w:rsidRDefault="005E12C6" w:rsidP="005E12C6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14:paraId="5ACBEDF9" w14:textId="77777777" w:rsidR="005E12C6" w:rsidRDefault="00E42B36" w:rsidP="005E12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E42B36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Перечень и </w:t>
      </w:r>
      <w:r w:rsidR="00040C40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количественный состав участковой комиссии,</w:t>
      </w:r>
    </w:p>
    <w:p w14:paraId="7BB3A3D9" w14:textId="4E4F7F1A" w:rsidR="00E42B36" w:rsidRPr="00E42B36" w:rsidRDefault="00040C40" w:rsidP="005E12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подлежащей</w:t>
      </w:r>
      <w:r w:rsidR="00E42B36" w:rsidRPr="00E42B36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формированию на территории Ворошиловского</w:t>
      </w:r>
      <w:r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района г</w:t>
      </w:r>
      <w:r w:rsidR="005E12C6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орода </w:t>
      </w:r>
      <w:r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Ростова-на-Дону в 202</w:t>
      </w:r>
      <w:r w:rsidR="005E12C6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5</w:t>
      </w:r>
      <w:r w:rsidR="00E42B36" w:rsidRPr="00E42B36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году</w:t>
      </w:r>
    </w:p>
    <w:p w14:paraId="35A1A5C8" w14:textId="77777777" w:rsidR="00E42B36" w:rsidRDefault="00E42B36" w:rsidP="005E12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</w:p>
    <w:p w14:paraId="1876A8DD" w14:textId="77777777" w:rsidR="005E12C6" w:rsidRPr="00E42B36" w:rsidRDefault="005E12C6" w:rsidP="005E12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4677"/>
        <w:gridCol w:w="4077"/>
      </w:tblGrid>
      <w:tr w:rsidR="00E42B36" w:rsidRPr="00E42B36" w14:paraId="2FA534DC" w14:textId="77777777" w:rsidTr="00040C40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1BD81" w14:textId="77777777" w:rsidR="00E42B36" w:rsidRPr="00E42B36" w:rsidRDefault="00E42B36" w:rsidP="005E12C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42B3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FBB27" w14:textId="194B0785" w:rsidR="00E42B36" w:rsidRPr="00E42B36" w:rsidRDefault="00E42B36" w:rsidP="005E12C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42B3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Номер участковой комиссии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BB756" w14:textId="1A3ED00E" w:rsidR="00E42B36" w:rsidRPr="00E42B36" w:rsidRDefault="00E42B36" w:rsidP="005E12C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42B3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Количество членов участковой комиссии с правом решающего голоса</w:t>
            </w:r>
          </w:p>
        </w:tc>
      </w:tr>
      <w:tr w:rsidR="00E42B36" w:rsidRPr="00E42B36" w14:paraId="67E91DCA" w14:textId="77777777" w:rsidTr="00040C40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9B4DC" w14:textId="77777777" w:rsidR="00E42B36" w:rsidRPr="00E42B36" w:rsidRDefault="00E42B36" w:rsidP="005E12C6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A3DB9" w14:textId="77777777" w:rsidR="005E12C6" w:rsidRDefault="00E42B36" w:rsidP="005E12C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B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Участковая комис</w:t>
            </w:r>
            <w:r w:rsidR="00040C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сия избирательного участка</w:t>
            </w:r>
            <w:r w:rsidR="005E12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14:paraId="73CC4D10" w14:textId="46C6904A" w:rsidR="00E42B36" w:rsidRPr="00E42B36" w:rsidRDefault="005E12C6" w:rsidP="005E12C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участка референдума</w:t>
            </w:r>
            <w:r w:rsidR="00040C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 950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54370" w14:textId="77777777" w:rsidR="00E42B36" w:rsidRPr="00E42B36" w:rsidRDefault="00040C40" w:rsidP="005E12C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15</w:t>
            </w:r>
          </w:p>
        </w:tc>
      </w:tr>
    </w:tbl>
    <w:p w14:paraId="31E6147A" w14:textId="77777777" w:rsidR="0075160C" w:rsidRDefault="0075160C" w:rsidP="005E12C6"/>
    <w:sectPr w:rsidR="0075160C" w:rsidSect="005E12C6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49350E"/>
    <w:multiLevelType w:val="hybridMultilevel"/>
    <w:tmpl w:val="277413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C03A1A"/>
    <w:multiLevelType w:val="hybridMultilevel"/>
    <w:tmpl w:val="5B121B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0677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868202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79D"/>
    <w:rsid w:val="00040C40"/>
    <w:rsid w:val="000A4881"/>
    <w:rsid w:val="005E12C6"/>
    <w:rsid w:val="0075160C"/>
    <w:rsid w:val="007F4079"/>
    <w:rsid w:val="009135FC"/>
    <w:rsid w:val="00BB6362"/>
    <w:rsid w:val="00BD5F0A"/>
    <w:rsid w:val="00C316BA"/>
    <w:rsid w:val="00E42B36"/>
    <w:rsid w:val="00F15FE8"/>
    <w:rsid w:val="00F351C0"/>
    <w:rsid w:val="00F35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68D9C"/>
  <w15:docId w15:val="{EB4B1144-A6C2-45E4-952B-BC7C38485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48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A48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113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Администратор</cp:lastModifiedBy>
  <cp:revision>2</cp:revision>
  <cp:lastPrinted>2020-10-12T14:46:00Z</cp:lastPrinted>
  <dcterms:created xsi:type="dcterms:W3CDTF">2025-10-13T13:31:00Z</dcterms:created>
  <dcterms:modified xsi:type="dcterms:W3CDTF">2025-10-13T13:31:00Z</dcterms:modified>
</cp:coreProperties>
</file>