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1B777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B77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B77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B77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B77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39E0600" w:rsidR="00251319" w:rsidRDefault="00066FE4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29-1</w:t>
      </w:r>
    </w:p>
    <w:p w14:paraId="3467568A" w14:textId="77777777" w:rsidR="00CF76A0" w:rsidRPr="00CF76A0" w:rsidRDefault="00CF76A0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67AD14F" w:rsidR="00896B6E" w:rsidRPr="00427FB4" w:rsidRDefault="00427FB4" w:rsidP="00066FE4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>по Ворошиловскому (</w:t>
      </w:r>
      <w:r w:rsidR="00066FE4">
        <w:rPr>
          <w:rFonts w:ascii="Times New Roman" w:hAnsi="Times New Roman"/>
          <w:b/>
          <w:bCs/>
          <w:sz w:val="28"/>
          <w:szCs w:val="28"/>
        </w:rPr>
        <w:t>восточному</w:t>
      </w:r>
      <w:r w:rsidRPr="00427FB4">
        <w:rPr>
          <w:rFonts w:ascii="Times New Roman" w:hAnsi="Times New Roman"/>
          <w:b/>
          <w:bCs/>
          <w:sz w:val="28"/>
          <w:szCs w:val="28"/>
        </w:rPr>
        <w:t>) одномандатному</w:t>
      </w:r>
      <w:r w:rsidR="00066F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27FB4">
        <w:rPr>
          <w:rFonts w:ascii="Times New Roman" w:hAnsi="Times New Roman"/>
          <w:b/>
          <w:bCs/>
          <w:sz w:val="28"/>
          <w:szCs w:val="28"/>
        </w:rPr>
        <w:t>избирательному округу № 3</w:t>
      </w:r>
      <w:r w:rsidR="00066FE4">
        <w:rPr>
          <w:rFonts w:ascii="Times New Roman" w:hAnsi="Times New Roman"/>
          <w:b/>
          <w:bCs/>
          <w:sz w:val="28"/>
          <w:szCs w:val="28"/>
        </w:rPr>
        <w:t>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684CAD">
        <w:rPr>
          <w:rFonts w:ascii="Times New Roman" w:hAnsi="Times New Roman"/>
          <w:b/>
          <w:sz w:val="28"/>
          <w:szCs w:val="28"/>
        </w:rPr>
        <w:t>Алексея Геннадьевича Черноусова</w:t>
      </w:r>
    </w:p>
    <w:p w14:paraId="70F929B2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4018F8B1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684CAD" w:rsidRPr="00684CAD">
        <w:rPr>
          <w:rFonts w:ascii="Times New Roman" w:hAnsi="Times New Roman"/>
          <w:bCs/>
          <w:sz w:val="28"/>
          <w:szCs w:val="28"/>
        </w:rPr>
        <w:t>Алексея Геннадьевича Черноусова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675619" w:rsidRPr="00572E3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684CAD">
        <w:rPr>
          <w:rFonts w:ascii="Times New Roman" w:hAnsi="Times New Roman"/>
          <w:sz w:val="28"/>
          <w:szCs w:val="28"/>
        </w:rPr>
        <w:t>восточному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684CAD">
        <w:rPr>
          <w:rFonts w:ascii="Times New Roman" w:hAnsi="Times New Roman"/>
          <w:sz w:val="28"/>
          <w:szCs w:val="28"/>
        </w:rPr>
        <w:t>1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233510D7" w:rsidR="00684CAD" w:rsidRPr="008714E1" w:rsidRDefault="00CF76A0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84CAD" w:rsidRPr="00F018BE">
        <w:rPr>
          <w:rFonts w:ascii="Times New Roman" w:hAnsi="Times New Roman"/>
          <w:bCs/>
          <w:sz w:val="28"/>
          <w:szCs w:val="28"/>
        </w:rPr>
        <w:t>Алексея Геннадьевича Черноусова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199</w:t>
      </w:r>
      <w:r w:rsidR="00684CAD">
        <w:rPr>
          <w:rFonts w:ascii="Times New Roman" w:hAnsi="Times New Roman"/>
          <w:bCs/>
          <w:sz w:val="28"/>
          <w:szCs w:val="28"/>
        </w:rPr>
        <w:t>1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Ростовская область, город Ростов-на-Дону;</w:t>
      </w:r>
      <w:r w:rsidR="00F86A47">
        <w:rPr>
          <w:rFonts w:ascii="Times New Roman" w:hAnsi="Times New Roman"/>
          <w:bCs/>
          <w:sz w:val="28"/>
          <w:szCs w:val="28"/>
        </w:rPr>
        <w:t xml:space="preserve"> </w:t>
      </w:r>
      <w:r w:rsidR="00684CAD">
        <w:rPr>
          <w:rFonts w:ascii="Times New Roman" w:hAnsi="Times New Roman"/>
          <w:bCs/>
          <w:sz w:val="28"/>
          <w:szCs w:val="28"/>
        </w:rPr>
        <w:t>индивидуальный предприниматель Черноусов Алексей Геннадьевич</w:t>
      </w:r>
      <w:r w:rsidR="00684CAD" w:rsidRPr="008C2F8D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684CAD" w:rsidRPr="008714E1">
        <w:rPr>
          <w:rFonts w:ascii="Times New Roman" w:hAnsi="Times New Roman"/>
          <w:bCs/>
          <w:sz w:val="28"/>
          <w:szCs w:val="28"/>
        </w:rPr>
        <w:lastRenderedPageBreak/>
        <w:t>выдвинут</w:t>
      </w:r>
      <w:r w:rsidR="00684CAD">
        <w:rPr>
          <w:rFonts w:ascii="Times New Roman" w:hAnsi="Times New Roman"/>
          <w:bCs/>
          <w:sz w:val="28"/>
          <w:szCs w:val="28"/>
        </w:rPr>
        <w:t>ого</w:t>
      </w:r>
      <w:r w:rsidR="00684CAD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684CAD" w:rsidRPr="00F018BE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F86A47">
        <w:rPr>
          <w:rFonts w:ascii="Times New Roman" w:hAnsi="Times New Roman"/>
          <w:bCs/>
          <w:sz w:val="28"/>
          <w:szCs w:val="28"/>
        </w:rPr>
        <w:t>,</w:t>
      </w:r>
      <w:bookmarkStart w:id="0" w:name="_GoBack"/>
      <w:bookmarkEnd w:id="0"/>
      <w:r w:rsidR="00684CAD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684CAD" w:rsidRPr="00675619">
        <w:rPr>
          <w:rFonts w:ascii="Times New Roman" w:hAnsi="Times New Roman"/>
          <w:sz w:val="28"/>
          <w:szCs w:val="28"/>
        </w:rPr>
        <w:t xml:space="preserve">по </w:t>
      </w:r>
      <w:r w:rsidR="00684CAD">
        <w:rPr>
          <w:rFonts w:ascii="Times New Roman" w:hAnsi="Times New Roman"/>
          <w:sz w:val="28"/>
          <w:szCs w:val="28"/>
        </w:rPr>
        <w:t>Ворошиловскому (восточному)</w:t>
      </w:r>
      <w:r w:rsidR="00684CAD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84CAD">
        <w:rPr>
          <w:rFonts w:ascii="Times New Roman" w:hAnsi="Times New Roman"/>
          <w:sz w:val="28"/>
          <w:szCs w:val="28"/>
        </w:rPr>
        <w:t>31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77777777" w:rsidR="00684CAD" w:rsidRPr="008714E1" w:rsidRDefault="00684CAD" w:rsidP="00684CAD">
      <w:pPr>
        <w:suppressAutoHyphens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/>
          <w:sz w:val="28"/>
          <w:szCs w:val="28"/>
        </w:rPr>
        <w:t>21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>
        <w:rPr>
          <w:rFonts w:ascii="Times New Roman" w:hAnsi="Times New Roman"/>
          <w:sz w:val="28"/>
          <w:szCs w:val="28"/>
        </w:rPr>
        <w:t>7 часов 30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84CA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65BDCE81" w:rsidR="00066FE4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по Ворошиловскому (</w:t>
      </w:r>
      <w:r w:rsidR="00066FE4">
        <w:rPr>
          <w:rFonts w:ascii="Times New Roman" w:hAnsi="Times New Roman"/>
          <w:kern w:val="28"/>
          <w:sz w:val="28"/>
          <w:szCs w:val="28"/>
        </w:rPr>
        <w:t>восточному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) одномандатному избирательному округу № 3</w:t>
      </w:r>
      <w:r w:rsidR="00066FE4">
        <w:rPr>
          <w:rFonts w:ascii="Times New Roman" w:hAnsi="Times New Roman"/>
          <w:kern w:val="28"/>
          <w:sz w:val="28"/>
          <w:szCs w:val="28"/>
        </w:rPr>
        <w:t>1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14:paraId="0BE047F3" w14:textId="26CA37D4" w:rsidR="00684CAD" w:rsidRPr="008714E1" w:rsidRDefault="00684CAD" w:rsidP="00066FE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84CA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84CAD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86A47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E8E13-44C3-43AC-A1D3-A38271138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2821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4</cp:revision>
  <cp:lastPrinted>2023-07-21T14:29:00Z</cp:lastPrinted>
  <dcterms:created xsi:type="dcterms:W3CDTF">2023-07-18T16:05:00Z</dcterms:created>
  <dcterms:modified xsi:type="dcterms:W3CDTF">2023-07-21T14:30:00Z</dcterms:modified>
</cp:coreProperties>
</file>