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66B" w:rsidRPr="00B97AFC" w:rsidRDefault="0014666B" w:rsidP="00B97AFC">
      <w:pPr>
        <w:pStyle w:val="a5"/>
        <w:jc w:val="center"/>
        <w:rPr>
          <w:sz w:val="30"/>
          <w:szCs w:val="30"/>
        </w:rPr>
      </w:pPr>
      <w:bookmarkStart w:id="0" w:name="_GoBack"/>
      <w:bookmarkEnd w:id="0"/>
      <w:r w:rsidRPr="00B97AFC">
        <w:rPr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4" o:title=""/>
          </v:shape>
        </w:pict>
      </w:r>
    </w:p>
    <w:p w:rsidR="0014666B" w:rsidRPr="00B97AFC" w:rsidRDefault="0014666B" w:rsidP="00B97AFC">
      <w:pPr>
        <w:pStyle w:val="a5"/>
        <w:jc w:val="center"/>
        <w:rPr>
          <w:b/>
          <w:sz w:val="30"/>
          <w:szCs w:val="30"/>
        </w:rPr>
      </w:pPr>
      <w:r w:rsidRPr="00B97AFC">
        <w:rPr>
          <w:b/>
          <w:sz w:val="30"/>
          <w:szCs w:val="30"/>
        </w:rPr>
        <w:t>ТЕРРИТОРИАЛЬНАЯ   ИЗБИРАТЕЛЬНАЯ   КОМИССИЯ</w:t>
      </w:r>
    </w:p>
    <w:p w:rsidR="0014666B" w:rsidRPr="00B97AFC" w:rsidRDefault="00AF287F" w:rsidP="00B97AFC">
      <w:pPr>
        <w:pStyle w:val="a5"/>
        <w:pBdr>
          <w:bottom w:val="double" w:sz="4" w:space="1" w:color="auto"/>
        </w:pBdr>
        <w:jc w:val="center"/>
        <w:rPr>
          <w:b/>
          <w:sz w:val="30"/>
          <w:szCs w:val="30"/>
        </w:rPr>
      </w:pPr>
      <w:r w:rsidRPr="00B97AFC">
        <w:rPr>
          <w:b/>
          <w:sz w:val="30"/>
          <w:szCs w:val="30"/>
        </w:rPr>
        <w:t xml:space="preserve">ВОРОШИЛОВСКОГО   РАЙОНА   ГОРОДА </w:t>
      </w:r>
      <w:r w:rsidR="00B97AFC" w:rsidRPr="00B97AFC">
        <w:rPr>
          <w:b/>
          <w:sz w:val="30"/>
          <w:szCs w:val="30"/>
        </w:rPr>
        <w:t xml:space="preserve">  </w:t>
      </w:r>
      <w:r w:rsidR="0014666B" w:rsidRPr="00B97AFC">
        <w:rPr>
          <w:b/>
          <w:sz w:val="30"/>
          <w:szCs w:val="30"/>
        </w:rPr>
        <w:t>РОСТОВА-НА-ДОНУ</w:t>
      </w:r>
    </w:p>
    <w:p w:rsidR="002575DB" w:rsidRPr="00B97AFC" w:rsidRDefault="002575DB" w:rsidP="00B97AF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2575DB" w:rsidRPr="00B97AFC" w:rsidRDefault="002575DB" w:rsidP="00B97AFC">
      <w:pPr>
        <w:keepNext/>
        <w:spacing w:after="0" w:line="240" w:lineRule="auto"/>
        <w:ind w:right="175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B97AFC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575DB" w:rsidRPr="00B97AFC" w:rsidRDefault="00FD18E0" w:rsidP="00B97AFC">
      <w:pPr>
        <w:keepNext/>
        <w:spacing w:after="0" w:line="240" w:lineRule="auto"/>
        <w:ind w:right="-1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B97AFC">
        <w:rPr>
          <w:rFonts w:ascii="Times New Roman" w:hAnsi="Times New Roman"/>
          <w:sz w:val="28"/>
          <w:szCs w:val="28"/>
        </w:rPr>
        <w:t>13</w:t>
      </w:r>
      <w:r w:rsidR="002575DB" w:rsidRPr="00B97AFC">
        <w:rPr>
          <w:rFonts w:ascii="Times New Roman" w:hAnsi="Times New Roman"/>
          <w:sz w:val="28"/>
          <w:szCs w:val="28"/>
        </w:rPr>
        <w:t xml:space="preserve"> </w:t>
      </w:r>
      <w:r w:rsidRPr="00B97AFC">
        <w:rPr>
          <w:rFonts w:ascii="Times New Roman" w:hAnsi="Times New Roman"/>
          <w:sz w:val="28"/>
          <w:szCs w:val="28"/>
        </w:rPr>
        <w:t>июня</w:t>
      </w:r>
      <w:r w:rsidR="002575DB" w:rsidRPr="00B97AFC">
        <w:rPr>
          <w:rFonts w:ascii="Times New Roman" w:hAnsi="Times New Roman"/>
          <w:sz w:val="28"/>
          <w:szCs w:val="28"/>
        </w:rPr>
        <w:t xml:space="preserve"> 202</w:t>
      </w:r>
      <w:r w:rsidRPr="00B97AFC">
        <w:rPr>
          <w:rFonts w:ascii="Times New Roman" w:hAnsi="Times New Roman"/>
          <w:sz w:val="28"/>
          <w:szCs w:val="28"/>
        </w:rPr>
        <w:t>3</w:t>
      </w:r>
      <w:r w:rsidR="00AF287F" w:rsidRPr="00B97AFC">
        <w:rPr>
          <w:rFonts w:ascii="Times New Roman" w:hAnsi="Times New Roman"/>
          <w:sz w:val="28"/>
          <w:szCs w:val="28"/>
        </w:rPr>
        <w:t xml:space="preserve"> года</w:t>
      </w:r>
      <w:r w:rsidR="00B97AFC" w:rsidRPr="00B97AFC">
        <w:rPr>
          <w:rFonts w:ascii="Times New Roman" w:hAnsi="Times New Roman"/>
          <w:sz w:val="28"/>
          <w:szCs w:val="28"/>
        </w:rPr>
        <w:tab/>
      </w:r>
      <w:r w:rsidR="00B97AFC" w:rsidRPr="00B97AFC">
        <w:rPr>
          <w:rFonts w:ascii="Times New Roman" w:hAnsi="Times New Roman"/>
          <w:sz w:val="28"/>
          <w:szCs w:val="28"/>
        </w:rPr>
        <w:tab/>
      </w:r>
      <w:r w:rsidR="00B97AFC" w:rsidRPr="00B97AFC">
        <w:rPr>
          <w:rFonts w:ascii="Times New Roman" w:hAnsi="Times New Roman"/>
          <w:sz w:val="28"/>
          <w:szCs w:val="28"/>
        </w:rPr>
        <w:tab/>
      </w:r>
      <w:r w:rsidR="00B97AFC" w:rsidRPr="00B97AFC">
        <w:rPr>
          <w:rFonts w:ascii="Times New Roman" w:hAnsi="Times New Roman"/>
          <w:sz w:val="28"/>
          <w:szCs w:val="28"/>
        </w:rPr>
        <w:tab/>
      </w:r>
      <w:r w:rsidR="00B97AFC" w:rsidRPr="00B97AFC">
        <w:rPr>
          <w:rFonts w:ascii="Times New Roman" w:hAnsi="Times New Roman"/>
          <w:sz w:val="28"/>
          <w:szCs w:val="28"/>
        </w:rPr>
        <w:tab/>
      </w:r>
      <w:r w:rsidR="00B97AFC" w:rsidRPr="00B97AFC">
        <w:rPr>
          <w:rFonts w:ascii="Times New Roman" w:hAnsi="Times New Roman"/>
          <w:sz w:val="28"/>
          <w:szCs w:val="28"/>
        </w:rPr>
        <w:tab/>
      </w:r>
      <w:r w:rsidR="00B97AFC" w:rsidRPr="00B97AFC">
        <w:rPr>
          <w:rFonts w:ascii="Times New Roman" w:hAnsi="Times New Roman"/>
          <w:sz w:val="28"/>
          <w:szCs w:val="28"/>
        </w:rPr>
        <w:tab/>
      </w:r>
      <w:r w:rsidR="00B97AFC" w:rsidRPr="00B97AFC">
        <w:rPr>
          <w:rFonts w:ascii="Times New Roman" w:hAnsi="Times New Roman"/>
          <w:sz w:val="28"/>
          <w:szCs w:val="28"/>
        </w:rPr>
        <w:tab/>
      </w:r>
      <w:r w:rsidR="00B97AFC" w:rsidRPr="00B97AFC">
        <w:rPr>
          <w:rFonts w:ascii="Times New Roman" w:hAnsi="Times New Roman"/>
          <w:sz w:val="28"/>
          <w:szCs w:val="28"/>
        </w:rPr>
        <w:tab/>
      </w:r>
      <w:r w:rsidR="002575DB" w:rsidRPr="00B97AFC">
        <w:rPr>
          <w:rFonts w:ascii="Times New Roman" w:hAnsi="Times New Roman"/>
          <w:sz w:val="28"/>
          <w:szCs w:val="28"/>
        </w:rPr>
        <w:t xml:space="preserve">№ </w:t>
      </w:r>
      <w:r w:rsidRPr="00B97AFC">
        <w:rPr>
          <w:rFonts w:ascii="Times New Roman" w:hAnsi="Times New Roman"/>
          <w:sz w:val="28"/>
          <w:szCs w:val="28"/>
        </w:rPr>
        <w:t>24-</w:t>
      </w:r>
      <w:r w:rsidR="008B4FBA" w:rsidRPr="00B97AFC">
        <w:rPr>
          <w:rFonts w:ascii="Times New Roman" w:hAnsi="Times New Roman"/>
          <w:sz w:val="28"/>
          <w:szCs w:val="28"/>
        </w:rPr>
        <w:t>15</w:t>
      </w:r>
    </w:p>
    <w:p w:rsidR="002575DB" w:rsidRPr="00B97AFC" w:rsidRDefault="002575DB" w:rsidP="00B97AFC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  <w:r w:rsidRPr="00B97AFC">
        <w:rPr>
          <w:rFonts w:ascii="Times New Roman" w:hAnsi="Times New Roman"/>
          <w:sz w:val="28"/>
          <w:szCs w:val="28"/>
        </w:rPr>
        <w:t>г. Ростов-на-Дону</w:t>
      </w:r>
    </w:p>
    <w:p w:rsidR="002575DB" w:rsidRPr="00B97AFC" w:rsidRDefault="002575DB" w:rsidP="00B97AFC">
      <w:pPr>
        <w:spacing w:after="0" w:line="240" w:lineRule="auto"/>
        <w:ind w:right="-185"/>
        <w:jc w:val="center"/>
        <w:rPr>
          <w:rFonts w:ascii="Times New Roman" w:hAnsi="Times New Roman"/>
          <w:sz w:val="28"/>
          <w:szCs w:val="28"/>
        </w:rPr>
      </w:pPr>
    </w:p>
    <w:p w:rsidR="002575DB" w:rsidRPr="00B97AFC" w:rsidRDefault="002575DB" w:rsidP="00B97AFC">
      <w:pPr>
        <w:widowControl w:val="0"/>
        <w:autoSpaceDE w:val="0"/>
        <w:autoSpaceDN w:val="0"/>
        <w:adjustRightInd w:val="0"/>
        <w:spacing w:after="0" w:line="240" w:lineRule="auto"/>
        <w:ind w:left="1701" w:right="1557"/>
        <w:jc w:val="both"/>
        <w:rPr>
          <w:rFonts w:ascii="Times New Roman" w:hAnsi="Times New Roman"/>
          <w:b/>
          <w:bCs/>
          <w:sz w:val="28"/>
          <w:szCs w:val="28"/>
        </w:rPr>
      </w:pPr>
      <w:r w:rsidRPr="00B97AFC">
        <w:rPr>
          <w:rFonts w:ascii="Times New Roman" w:hAnsi="Times New Roman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 2037 Ворошиловского</w:t>
      </w:r>
      <w:r w:rsidR="00EE03DC" w:rsidRPr="00B97AF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7AFC">
        <w:rPr>
          <w:rFonts w:ascii="Times New Roman" w:hAnsi="Times New Roman"/>
          <w:b/>
          <w:bCs/>
          <w:sz w:val="28"/>
          <w:szCs w:val="28"/>
        </w:rPr>
        <w:t>района</w:t>
      </w:r>
      <w:r w:rsidR="00EE03DC" w:rsidRPr="00B97AF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7AFC">
        <w:rPr>
          <w:rFonts w:ascii="Times New Roman" w:hAnsi="Times New Roman"/>
          <w:b/>
          <w:bCs/>
          <w:sz w:val="28"/>
          <w:szCs w:val="28"/>
        </w:rPr>
        <w:t xml:space="preserve">города Ростова-на-Дону </w:t>
      </w:r>
    </w:p>
    <w:p w:rsidR="002575DB" w:rsidRPr="00B97AFC" w:rsidRDefault="002575DB" w:rsidP="00B97AF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575DB" w:rsidRPr="00B97AFC" w:rsidRDefault="002575DB" w:rsidP="00B97A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7AFC">
        <w:rPr>
          <w:rFonts w:ascii="Times New Roman" w:hAnsi="Times New Roman"/>
          <w:sz w:val="28"/>
          <w:szCs w:val="28"/>
        </w:rPr>
        <w:t>В соответствии с пунктом 7 статьи 28 Федерального закона от 12.06</w:t>
      </w:r>
      <w:r w:rsidR="008B4FBA" w:rsidRPr="00B97AFC">
        <w:rPr>
          <w:rFonts w:ascii="Times New Roman" w:hAnsi="Times New Roman"/>
          <w:sz w:val="28"/>
          <w:szCs w:val="28"/>
        </w:rPr>
        <w:t xml:space="preserve">.2002 №67-ФЗ </w:t>
      </w:r>
      <w:r w:rsidRPr="00B97AFC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575DB" w:rsidRPr="00B97AFC" w:rsidRDefault="002575DB" w:rsidP="00B97AF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97AFC" w:rsidRDefault="002575DB" w:rsidP="00B97AFC">
      <w:pPr>
        <w:spacing w:after="0" w:line="240" w:lineRule="auto"/>
        <w:ind w:right="175"/>
        <w:jc w:val="center"/>
        <w:rPr>
          <w:rFonts w:ascii="Times New Roman" w:hAnsi="Times New Roman"/>
          <w:bCs/>
          <w:sz w:val="28"/>
          <w:szCs w:val="28"/>
        </w:rPr>
      </w:pPr>
      <w:r w:rsidRPr="00B97AFC">
        <w:rPr>
          <w:rFonts w:ascii="Times New Roman" w:hAnsi="Times New Roman"/>
          <w:bCs/>
          <w:sz w:val="28"/>
          <w:szCs w:val="28"/>
        </w:rPr>
        <w:t>Территориальная избирательная комиссия Ворошиловского района</w:t>
      </w:r>
    </w:p>
    <w:p w:rsidR="002575DB" w:rsidRPr="00B97AFC" w:rsidRDefault="002575DB" w:rsidP="00B97AFC">
      <w:pPr>
        <w:spacing w:after="0" w:line="240" w:lineRule="auto"/>
        <w:ind w:right="175"/>
        <w:jc w:val="center"/>
        <w:rPr>
          <w:rFonts w:ascii="Times New Roman" w:hAnsi="Times New Roman"/>
          <w:bCs/>
          <w:sz w:val="28"/>
          <w:szCs w:val="28"/>
        </w:rPr>
      </w:pPr>
      <w:r w:rsidRPr="00B97AFC">
        <w:rPr>
          <w:rFonts w:ascii="Times New Roman" w:hAnsi="Times New Roman"/>
          <w:bCs/>
          <w:sz w:val="28"/>
          <w:szCs w:val="28"/>
        </w:rPr>
        <w:t>города Ростова-на-Дону ПОСТАНОВЛЯЕТ:</w:t>
      </w:r>
    </w:p>
    <w:p w:rsidR="002575DB" w:rsidRPr="00B97AFC" w:rsidRDefault="002575DB" w:rsidP="00B97AFC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2575DB" w:rsidRPr="00B97AFC" w:rsidRDefault="002575DB" w:rsidP="00B97A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97AFC">
        <w:rPr>
          <w:rFonts w:ascii="Times New Roman" w:hAnsi="Times New Roman"/>
          <w:sz w:val="28"/>
          <w:szCs w:val="28"/>
        </w:rPr>
        <w:t>1. Назначить председателем участковой комиссии избирательного участ</w:t>
      </w:r>
      <w:r w:rsidR="008B4FBA" w:rsidRPr="00B97AFC">
        <w:rPr>
          <w:rFonts w:ascii="Times New Roman" w:hAnsi="Times New Roman"/>
          <w:sz w:val="28"/>
          <w:szCs w:val="28"/>
        </w:rPr>
        <w:t xml:space="preserve">ка, участка референдума № 2037 </w:t>
      </w:r>
      <w:r w:rsidRPr="00B97AFC">
        <w:rPr>
          <w:rFonts w:ascii="Times New Roman" w:hAnsi="Times New Roman"/>
          <w:sz w:val="28"/>
          <w:szCs w:val="28"/>
        </w:rPr>
        <w:t>Ворошиловского</w:t>
      </w:r>
      <w:r w:rsidR="008B4FBA" w:rsidRPr="00B97AFC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B97AFC">
        <w:rPr>
          <w:rFonts w:ascii="Times New Roman" w:hAnsi="Times New Roman"/>
          <w:sz w:val="28"/>
          <w:szCs w:val="28"/>
        </w:rPr>
        <w:t xml:space="preserve">члена комиссии с правом решающего голоса </w:t>
      </w:r>
      <w:r w:rsidR="009F0D32" w:rsidRPr="00B97AFC">
        <w:rPr>
          <w:rFonts w:ascii="Times New Roman" w:eastAsia="Times New Roman" w:hAnsi="Times New Roman"/>
          <w:sz w:val="28"/>
          <w:szCs w:val="28"/>
          <w:lang w:eastAsia="ru-RU"/>
        </w:rPr>
        <w:t>Быковского Алексея Валерьевича</w:t>
      </w:r>
      <w:r w:rsidRPr="00B97AFC">
        <w:rPr>
          <w:rFonts w:ascii="Times New Roman" w:hAnsi="Times New Roman"/>
          <w:sz w:val="28"/>
          <w:szCs w:val="28"/>
        </w:rPr>
        <w:t xml:space="preserve">, предложенного в состав участковой избирательной </w:t>
      </w:r>
      <w:r w:rsidR="00B97AFC">
        <w:rPr>
          <w:rFonts w:ascii="Times New Roman" w:hAnsi="Times New Roman"/>
          <w:sz w:val="28"/>
          <w:szCs w:val="28"/>
        </w:rPr>
        <w:t>комиссии</w:t>
      </w:r>
      <w:r w:rsidR="00B97AFC">
        <w:rPr>
          <w:rFonts w:ascii="Times New Roman" w:hAnsi="Times New Roman"/>
          <w:sz w:val="28"/>
          <w:szCs w:val="28"/>
        </w:rPr>
        <w:br/>
        <w:t xml:space="preserve">№ 2037 </w:t>
      </w:r>
      <w:r w:rsidR="009F0D32" w:rsidRPr="00B97AFC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B97AFC">
        <w:rPr>
          <w:rFonts w:ascii="Times New Roman" w:hAnsi="Times New Roman"/>
          <w:sz w:val="28"/>
          <w:szCs w:val="28"/>
        </w:rPr>
        <w:t>.</w:t>
      </w:r>
    </w:p>
    <w:p w:rsidR="002575DB" w:rsidRPr="00B97AFC" w:rsidRDefault="002575DB" w:rsidP="00B97A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97AFC">
        <w:rPr>
          <w:rFonts w:ascii="Times New Roman" w:hAnsi="Times New Roman"/>
          <w:sz w:val="28"/>
          <w:szCs w:val="28"/>
        </w:rPr>
        <w:t>2. Направить настоящее постановление в участковую комиссию избирательног</w:t>
      </w:r>
      <w:r w:rsidR="008B4FBA" w:rsidRPr="00B97AFC">
        <w:rPr>
          <w:rFonts w:ascii="Times New Roman" w:hAnsi="Times New Roman"/>
          <w:sz w:val="28"/>
          <w:szCs w:val="28"/>
        </w:rPr>
        <w:t xml:space="preserve">о участка, участка референдума </w:t>
      </w:r>
      <w:r w:rsidRPr="00B97AFC">
        <w:rPr>
          <w:rFonts w:ascii="Times New Roman" w:hAnsi="Times New Roman"/>
          <w:sz w:val="28"/>
          <w:szCs w:val="28"/>
        </w:rPr>
        <w:t>№ 2037</w:t>
      </w:r>
      <w:r w:rsidR="008B4FBA" w:rsidRPr="00B97AFC">
        <w:rPr>
          <w:rFonts w:ascii="Times New Roman" w:hAnsi="Times New Roman"/>
          <w:sz w:val="28"/>
          <w:szCs w:val="28"/>
        </w:rPr>
        <w:t xml:space="preserve"> </w:t>
      </w:r>
      <w:r w:rsidRPr="00B97AFC">
        <w:rPr>
          <w:rFonts w:ascii="Times New Roman" w:hAnsi="Times New Roman"/>
          <w:sz w:val="28"/>
          <w:szCs w:val="28"/>
        </w:rPr>
        <w:t xml:space="preserve">Ворошиловского района города Ростова-на-Дону.   </w:t>
      </w:r>
    </w:p>
    <w:p w:rsidR="002575DB" w:rsidRPr="00B97AFC" w:rsidRDefault="002575DB" w:rsidP="00B97AFC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7AFC">
        <w:rPr>
          <w:rFonts w:ascii="Times New Roman" w:hAnsi="Times New Roman"/>
          <w:sz w:val="28"/>
          <w:szCs w:val="28"/>
        </w:rPr>
        <w:t>3. 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B97AFC">
        <w:rPr>
          <w:rFonts w:ascii="Times New Roman" w:hAnsi="Times New Roman"/>
          <w:sz w:val="28"/>
          <w:szCs w:val="28"/>
        </w:rPr>
        <w:t xml:space="preserve"> в</w:t>
      </w:r>
      <w:r w:rsidRPr="00B97AFC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2575DB" w:rsidRPr="00B97AFC" w:rsidRDefault="002575DB" w:rsidP="00B97AFC">
      <w:pPr>
        <w:suppressAutoHyphens/>
        <w:spacing w:after="0" w:line="240" w:lineRule="auto"/>
        <w:ind w:right="28"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B97AFC">
        <w:rPr>
          <w:rFonts w:ascii="Times New Roman" w:hAnsi="Times New Roman"/>
          <w:kern w:val="28"/>
          <w:sz w:val="28"/>
          <w:szCs w:val="28"/>
        </w:rPr>
        <w:t>4. Контроль за исполнением настоящего постановления возложить</w:t>
      </w:r>
      <w:r w:rsidR="00B97AFC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B97AFC">
        <w:rPr>
          <w:rFonts w:ascii="Times New Roman" w:hAnsi="Times New Roman"/>
          <w:kern w:val="28"/>
          <w:sz w:val="28"/>
          <w:szCs w:val="28"/>
        </w:rPr>
        <w:t>на секретаря Территориальной избирательной к</w:t>
      </w:r>
      <w:r w:rsidR="00B97AFC">
        <w:rPr>
          <w:rFonts w:ascii="Times New Roman" w:hAnsi="Times New Roman"/>
          <w:kern w:val="28"/>
          <w:sz w:val="28"/>
          <w:szCs w:val="28"/>
        </w:rPr>
        <w:t>омиссии Ворошиловского района города</w:t>
      </w:r>
      <w:r w:rsidRPr="00B97AFC">
        <w:rPr>
          <w:rFonts w:ascii="Times New Roman" w:hAnsi="Times New Roman"/>
          <w:kern w:val="28"/>
          <w:sz w:val="28"/>
          <w:szCs w:val="28"/>
        </w:rPr>
        <w:t xml:space="preserve"> Ростова-на-Дону М.В. Зайцеву </w:t>
      </w:r>
    </w:p>
    <w:p w:rsidR="002575DB" w:rsidRDefault="002575DB" w:rsidP="00B97AFC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7AFC" w:rsidRPr="00B97AFC" w:rsidRDefault="00B97AFC" w:rsidP="00B97AFC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75DB" w:rsidRPr="00B97AFC" w:rsidRDefault="002575DB" w:rsidP="00B97AFC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B97AFC">
        <w:rPr>
          <w:rFonts w:ascii="Times New Roman" w:hAnsi="Times New Roman"/>
          <w:sz w:val="28"/>
          <w:szCs w:val="28"/>
        </w:rPr>
        <w:t>Председатель комиссии</w:t>
      </w:r>
      <w:r w:rsidRPr="00B97AFC">
        <w:rPr>
          <w:rFonts w:ascii="Times New Roman" w:hAnsi="Times New Roman"/>
          <w:sz w:val="28"/>
          <w:szCs w:val="28"/>
        </w:rPr>
        <w:tab/>
        <w:t xml:space="preserve">          </w:t>
      </w:r>
      <w:r w:rsidRPr="00B97AFC">
        <w:rPr>
          <w:rFonts w:ascii="Times New Roman" w:hAnsi="Times New Roman"/>
          <w:sz w:val="28"/>
          <w:szCs w:val="28"/>
        </w:rPr>
        <w:tab/>
      </w:r>
      <w:r w:rsidRPr="00B97AFC">
        <w:rPr>
          <w:rFonts w:ascii="Times New Roman" w:hAnsi="Times New Roman"/>
          <w:sz w:val="28"/>
          <w:szCs w:val="28"/>
        </w:rPr>
        <w:tab/>
      </w:r>
      <w:r w:rsidRPr="00B97AFC">
        <w:rPr>
          <w:rFonts w:ascii="Times New Roman" w:hAnsi="Times New Roman"/>
          <w:sz w:val="28"/>
          <w:szCs w:val="28"/>
        </w:rPr>
        <w:tab/>
      </w:r>
      <w:r w:rsidRPr="00B97AFC">
        <w:rPr>
          <w:rFonts w:ascii="Times New Roman" w:hAnsi="Times New Roman"/>
          <w:sz w:val="28"/>
          <w:szCs w:val="28"/>
        </w:rPr>
        <w:tab/>
        <w:t xml:space="preserve">    </w:t>
      </w:r>
      <w:r w:rsidR="00EE03DC" w:rsidRPr="00B97AFC">
        <w:rPr>
          <w:rFonts w:ascii="Times New Roman" w:hAnsi="Times New Roman"/>
          <w:sz w:val="28"/>
          <w:szCs w:val="28"/>
        </w:rPr>
        <w:t xml:space="preserve">            </w:t>
      </w:r>
      <w:r w:rsidRPr="00B97AFC">
        <w:rPr>
          <w:rFonts w:ascii="Times New Roman" w:hAnsi="Times New Roman"/>
          <w:sz w:val="28"/>
          <w:szCs w:val="28"/>
        </w:rPr>
        <w:t xml:space="preserve">В.А. Колупаев   </w:t>
      </w:r>
    </w:p>
    <w:p w:rsidR="002575DB" w:rsidRDefault="002575DB" w:rsidP="00B97AFC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7AFC" w:rsidRPr="00B97AFC" w:rsidRDefault="00B97AFC" w:rsidP="00B97AFC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0AD7" w:rsidRPr="00B97AFC" w:rsidRDefault="002575DB" w:rsidP="00B97AFC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B97AFC">
        <w:rPr>
          <w:rFonts w:ascii="Times New Roman" w:hAnsi="Times New Roman"/>
          <w:kern w:val="28"/>
          <w:sz w:val="28"/>
          <w:szCs w:val="28"/>
        </w:rPr>
        <w:t>Секретарь комиссии</w:t>
      </w:r>
      <w:r w:rsidRPr="00B97AFC">
        <w:rPr>
          <w:rFonts w:ascii="Times New Roman" w:hAnsi="Times New Roman"/>
          <w:kern w:val="28"/>
          <w:sz w:val="28"/>
          <w:szCs w:val="28"/>
        </w:rPr>
        <w:tab/>
      </w:r>
      <w:r w:rsidRPr="00B97AFC">
        <w:rPr>
          <w:rFonts w:ascii="Times New Roman" w:hAnsi="Times New Roman"/>
          <w:kern w:val="28"/>
          <w:sz w:val="28"/>
          <w:szCs w:val="28"/>
        </w:rPr>
        <w:tab/>
      </w:r>
      <w:r w:rsidRPr="00B97AFC">
        <w:rPr>
          <w:rFonts w:ascii="Times New Roman" w:hAnsi="Times New Roman"/>
          <w:kern w:val="28"/>
          <w:sz w:val="28"/>
          <w:szCs w:val="28"/>
        </w:rPr>
        <w:tab/>
      </w:r>
      <w:r w:rsidRPr="00B97AFC">
        <w:rPr>
          <w:rFonts w:ascii="Times New Roman" w:hAnsi="Times New Roman"/>
          <w:kern w:val="28"/>
          <w:sz w:val="28"/>
          <w:szCs w:val="28"/>
        </w:rPr>
        <w:tab/>
      </w:r>
      <w:r w:rsidRPr="00B97AFC">
        <w:rPr>
          <w:rFonts w:ascii="Times New Roman" w:hAnsi="Times New Roman"/>
          <w:kern w:val="28"/>
          <w:sz w:val="28"/>
          <w:szCs w:val="28"/>
        </w:rPr>
        <w:tab/>
      </w:r>
      <w:r w:rsidRPr="00B97AFC">
        <w:rPr>
          <w:rFonts w:ascii="Times New Roman" w:hAnsi="Times New Roman"/>
          <w:kern w:val="28"/>
          <w:sz w:val="28"/>
          <w:szCs w:val="28"/>
        </w:rPr>
        <w:tab/>
        <w:t xml:space="preserve">  </w:t>
      </w:r>
      <w:r w:rsidR="00EE03DC" w:rsidRPr="00B97AFC">
        <w:rPr>
          <w:rFonts w:ascii="Times New Roman" w:hAnsi="Times New Roman"/>
          <w:kern w:val="28"/>
          <w:sz w:val="28"/>
          <w:szCs w:val="28"/>
        </w:rPr>
        <w:t xml:space="preserve">             </w:t>
      </w:r>
      <w:r w:rsidRPr="00B97AFC">
        <w:rPr>
          <w:rFonts w:ascii="Times New Roman" w:hAnsi="Times New Roman"/>
          <w:kern w:val="28"/>
          <w:sz w:val="28"/>
          <w:szCs w:val="28"/>
        </w:rPr>
        <w:t xml:space="preserve"> М.В. Зайцева</w:t>
      </w:r>
    </w:p>
    <w:sectPr w:rsidR="00EF0AD7" w:rsidRPr="00B97AFC" w:rsidSect="00B97AF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5D0F"/>
    <w:rsid w:val="0014666B"/>
    <w:rsid w:val="002575DB"/>
    <w:rsid w:val="00455D0F"/>
    <w:rsid w:val="00456BA9"/>
    <w:rsid w:val="006346B0"/>
    <w:rsid w:val="00837E9F"/>
    <w:rsid w:val="008B4FBA"/>
    <w:rsid w:val="009F0D32"/>
    <w:rsid w:val="00AF287F"/>
    <w:rsid w:val="00B97AFC"/>
    <w:rsid w:val="00E1566A"/>
    <w:rsid w:val="00EE03DC"/>
    <w:rsid w:val="00EF0AD7"/>
    <w:rsid w:val="00FD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D34996F-7396-4BD2-A8B0-DB692F538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5D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7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575DB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1466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2</cp:revision>
  <cp:lastPrinted>2023-07-03T15:51:00Z</cp:lastPrinted>
  <dcterms:created xsi:type="dcterms:W3CDTF">2023-07-03T16:24:00Z</dcterms:created>
  <dcterms:modified xsi:type="dcterms:W3CDTF">2023-07-03T16:24:00Z</dcterms:modified>
</cp:coreProperties>
</file>