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FF4" w:rsidRPr="00C720A4" w:rsidRDefault="00F04FF4" w:rsidP="00FE6427">
      <w:pPr>
        <w:pStyle w:val="ad"/>
        <w:jc w:val="center"/>
        <w:rPr>
          <w:sz w:val="30"/>
          <w:szCs w:val="30"/>
        </w:rPr>
      </w:pPr>
      <w:r w:rsidRPr="00C720A4">
        <w:rPr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7.75pt" fillcolor="window">
            <v:imagedata r:id="rId7" o:title=""/>
          </v:shape>
        </w:pict>
      </w:r>
    </w:p>
    <w:p w:rsidR="00F04FF4" w:rsidRPr="00C720A4" w:rsidRDefault="00F04FF4" w:rsidP="00FE6427">
      <w:pPr>
        <w:pStyle w:val="ad"/>
        <w:jc w:val="center"/>
        <w:rPr>
          <w:b/>
          <w:sz w:val="30"/>
          <w:szCs w:val="30"/>
        </w:rPr>
      </w:pPr>
      <w:r w:rsidRPr="00C720A4">
        <w:rPr>
          <w:b/>
          <w:sz w:val="30"/>
          <w:szCs w:val="30"/>
        </w:rPr>
        <w:t>ТЕРРИТОРИАЛЬНАЯ   ИЗБИРАТЕЛЬНАЯ   КОМИССИЯ</w:t>
      </w:r>
    </w:p>
    <w:p w:rsidR="00F04FF4" w:rsidRPr="00C720A4" w:rsidRDefault="00F04FF4" w:rsidP="00FE6427">
      <w:pPr>
        <w:pStyle w:val="ad"/>
        <w:pBdr>
          <w:bottom w:val="double" w:sz="4" w:space="1" w:color="auto"/>
        </w:pBdr>
        <w:jc w:val="center"/>
        <w:rPr>
          <w:b/>
          <w:sz w:val="30"/>
          <w:szCs w:val="30"/>
        </w:rPr>
      </w:pPr>
      <w:r w:rsidRPr="00C720A4">
        <w:rPr>
          <w:b/>
          <w:sz w:val="30"/>
          <w:szCs w:val="30"/>
        </w:rPr>
        <w:t xml:space="preserve">ВОРОШИЛОВСКОГО   РАЙОНА   ГОРОДА </w:t>
      </w:r>
      <w:r w:rsidR="00C720A4">
        <w:rPr>
          <w:b/>
          <w:sz w:val="30"/>
          <w:szCs w:val="30"/>
        </w:rPr>
        <w:t xml:space="preserve">  </w:t>
      </w:r>
      <w:r w:rsidRPr="00C720A4">
        <w:rPr>
          <w:b/>
          <w:sz w:val="30"/>
          <w:szCs w:val="30"/>
        </w:rPr>
        <w:t>РОСТОВА-НА-ДОНУ</w:t>
      </w:r>
    </w:p>
    <w:p w:rsidR="001F0300" w:rsidRPr="001F0300" w:rsidRDefault="001F0300" w:rsidP="00FE6427">
      <w:pPr>
        <w:jc w:val="center"/>
        <w:rPr>
          <w:b/>
          <w:szCs w:val="28"/>
        </w:rPr>
      </w:pPr>
    </w:p>
    <w:p w:rsidR="001F0300" w:rsidRPr="001F0300" w:rsidRDefault="001F0300" w:rsidP="00FE6427">
      <w:pPr>
        <w:jc w:val="center"/>
        <w:rPr>
          <w:b/>
          <w:szCs w:val="28"/>
        </w:rPr>
      </w:pPr>
      <w:r w:rsidRPr="001F0300">
        <w:rPr>
          <w:b/>
          <w:szCs w:val="28"/>
        </w:rPr>
        <w:t>ПОСТАНОВЛЕНИЕ</w:t>
      </w:r>
    </w:p>
    <w:p w:rsidR="001F0300" w:rsidRPr="001F0300" w:rsidRDefault="00BA6CC8" w:rsidP="00FE6427">
      <w:pPr>
        <w:ind w:right="-2"/>
        <w:jc w:val="center"/>
        <w:rPr>
          <w:szCs w:val="28"/>
        </w:rPr>
      </w:pPr>
      <w:r w:rsidRPr="00E904DF">
        <w:rPr>
          <w:szCs w:val="28"/>
        </w:rPr>
        <w:t>13 июня</w:t>
      </w:r>
      <w:r w:rsidR="001F0300" w:rsidRPr="00E904DF">
        <w:rPr>
          <w:szCs w:val="28"/>
        </w:rPr>
        <w:t xml:space="preserve"> 202</w:t>
      </w:r>
      <w:r w:rsidRPr="00E904DF">
        <w:rPr>
          <w:szCs w:val="28"/>
        </w:rPr>
        <w:t>3</w:t>
      </w:r>
      <w:r w:rsidR="00C720A4">
        <w:rPr>
          <w:szCs w:val="28"/>
        </w:rPr>
        <w:t xml:space="preserve"> года</w:t>
      </w:r>
      <w:r w:rsidR="00C720A4">
        <w:rPr>
          <w:szCs w:val="28"/>
        </w:rPr>
        <w:tab/>
      </w:r>
      <w:r w:rsidR="00C720A4">
        <w:rPr>
          <w:szCs w:val="28"/>
        </w:rPr>
        <w:tab/>
      </w:r>
      <w:r w:rsidR="00C720A4">
        <w:rPr>
          <w:szCs w:val="28"/>
        </w:rPr>
        <w:tab/>
      </w:r>
      <w:r w:rsidR="00C720A4">
        <w:rPr>
          <w:szCs w:val="28"/>
        </w:rPr>
        <w:tab/>
      </w:r>
      <w:r w:rsidR="00C720A4">
        <w:rPr>
          <w:szCs w:val="28"/>
        </w:rPr>
        <w:tab/>
      </w:r>
      <w:r w:rsidR="00C720A4">
        <w:rPr>
          <w:szCs w:val="28"/>
        </w:rPr>
        <w:tab/>
      </w:r>
      <w:r w:rsidR="00C720A4">
        <w:rPr>
          <w:szCs w:val="28"/>
        </w:rPr>
        <w:tab/>
      </w:r>
      <w:r w:rsidR="00C720A4">
        <w:rPr>
          <w:szCs w:val="28"/>
        </w:rPr>
        <w:tab/>
      </w:r>
      <w:r w:rsidR="00C720A4">
        <w:rPr>
          <w:szCs w:val="28"/>
        </w:rPr>
        <w:tab/>
      </w:r>
      <w:r w:rsidR="001F0300" w:rsidRPr="00E904DF">
        <w:rPr>
          <w:szCs w:val="28"/>
        </w:rPr>
        <w:t xml:space="preserve">№ </w:t>
      </w:r>
      <w:r w:rsidRPr="00E904DF">
        <w:rPr>
          <w:szCs w:val="28"/>
        </w:rPr>
        <w:t>24-</w:t>
      </w:r>
      <w:r w:rsidR="006320BC">
        <w:rPr>
          <w:szCs w:val="28"/>
        </w:rPr>
        <w:t>8</w:t>
      </w:r>
    </w:p>
    <w:p w:rsidR="001F0300" w:rsidRPr="00485ECE" w:rsidRDefault="001F0300" w:rsidP="00FE6427">
      <w:pPr>
        <w:ind w:right="175"/>
        <w:jc w:val="center"/>
        <w:rPr>
          <w:szCs w:val="28"/>
        </w:rPr>
      </w:pPr>
      <w:r w:rsidRPr="00485ECE">
        <w:rPr>
          <w:szCs w:val="28"/>
        </w:rPr>
        <w:t>город Ростов-на-Дону</w:t>
      </w:r>
    </w:p>
    <w:p w:rsidR="001F0300" w:rsidRDefault="001F0300" w:rsidP="00FE6427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D0480" w:rsidRPr="00AF1DE7" w:rsidRDefault="00336827" w:rsidP="00FE6427">
      <w:pPr>
        <w:pStyle w:val="ConsNonformat"/>
        <w:widowControl/>
        <w:ind w:left="1985" w:right="19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1F0300">
        <w:rPr>
          <w:rFonts w:ascii="Times New Roman" w:hAnsi="Times New Roman" w:cs="Times New Roman"/>
          <w:b/>
          <w:sz w:val="28"/>
          <w:szCs w:val="28"/>
        </w:rPr>
        <w:t xml:space="preserve"> продлении полномочий участковой </w:t>
      </w:r>
      <w:r w:rsidR="00F27327">
        <w:rPr>
          <w:rFonts w:ascii="Times New Roman" w:hAnsi="Times New Roman" w:cs="Times New Roman"/>
          <w:b/>
          <w:sz w:val="28"/>
          <w:szCs w:val="28"/>
        </w:rPr>
        <w:t>комиссии</w:t>
      </w:r>
      <w:r w:rsidR="00C720A4">
        <w:rPr>
          <w:rFonts w:ascii="Times New Roman" w:hAnsi="Times New Roman" w:cs="Times New Roman"/>
          <w:b/>
          <w:sz w:val="28"/>
          <w:szCs w:val="28"/>
        </w:rPr>
        <w:t xml:space="preserve"> избирательного участка, участка референдума </w:t>
      </w:r>
      <w:r w:rsidR="001F0300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7923B1">
        <w:rPr>
          <w:rFonts w:ascii="Times New Roman" w:hAnsi="Times New Roman" w:cs="Times New Roman"/>
          <w:b/>
          <w:sz w:val="28"/>
          <w:szCs w:val="28"/>
        </w:rPr>
        <w:t>2037</w:t>
      </w:r>
      <w:r>
        <w:rPr>
          <w:rFonts w:ascii="Times New Roman" w:hAnsi="Times New Roman" w:cs="Times New Roman"/>
          <w:b/>
          <w:sz w:val="28"/>
          <w:szCs w:val="28"/>
        </w:rPr>
        <w:t>, сформиро</w:t>
      </w:r>
      <w:r w:rsidR="001F0300">
        <w:rPr>
          <w:rFonts w:ascii="Times New Roman" w:hAnsi="Times New Roman" w:cs="Times New Roman"/>
          <w:b/>
          <w:sz w:val="28"/>
          <w:szCs w:val="28"/>
        </w:rPr>
        <w:t>ванного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на тер</w:t>
      </w:r>
      <w:r w:rsidR="001F0300">
        <w:rPr>
          <w:rFonts w:ascii="Times New Roman" w:hAnsi="Times New Roman" w:cs="Times New Roman"/>
          <w:b/>
          <w:sz w:val="28"/>
          <w:szCs w:val="28"/>
        </w:rPr>
        <w:t>ритории Ворошиловского района города Ростова-на-Дону</w:t>
      </w:r>
    </w:p>
    <w:p w:rsidR="008C7917" w:rsidRPr="00AF1DE7" w:rsidRDefault="008C7917" w:rsidP="00FE6427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1F0300" w:rsidRDefault="00336827" w:rsidP="00FE6427">
      <w:pPr>
        <w:ind w:firstLine="708"/>
        <w:jc w:val="both"/>
        <w:rPr>
          <w:szCs w:val="28"/>
        </w:rPr>
      </w:pPr>
      <w:r>
        <w:rPr>
          <w:szCs w:val="28"/>
        </w:rPr>
        <w:t>В связи с истечением сроков полномочий участков</w:t>
      </w:r>
      <w:r w:rsidR="001F0300">
        <w:rPr>
          <w:szCs w:val="28"/>
        </w:rPr>
        <w:t>ой избирательной комиссии</w:t>
      </w:r>
      <w:r>
        <w:rPr>
          <w:szCs w:val="28"/>
        </w:rPr>
        <w:t xml:space="preserve"> </w:t>
      </w:r>
      <w:r w:rsidR="001F0300">
        <w:rPr>
          <w:szCs w:val="28"/>
        </w:rPr>
        <w:t xml:space="preserve">избирательного участка № </w:t>
      </w:r>
      <w:r w:rsidR="007923B1">
        <w:rPr>
          <w:szCs w:val="28"/>
        </w:rPr>
        <w:t>2037</w:t>
      </w:r>
      <w:r w:rsidR="001F0300">
        <w:rPr>
          <w:szCs w:val="28"/>
        </w:rPr>
        <w:t>, сформированного</w:t>
      </w:r>
      <w:r w:rsidRPr="00336827">
        <w:rPr>
          <w:szCs w:val="28"/>
        </w:rPr>
        <w:t xml:space="preserve"> на территории </w:t>
      </w:r>
      <w:r w:rsidR="001F0300" w:rsidRPr="001F0300">
        <w:rPr>
          <w:szCs w:val="28"/>
        </w:rPr>
        <w:t>Ворошиловского района города Ростова-на-Дону</w:t>
      </w:r>
      <w:r>
        <w:rPr>
          <w:szCs w:val="28"/>
        </w:rPr>
        <w:t xml:space="preserve">, </w:t>
      </w:r>
      <w:r w:rsidR="00C720A4">
        <w:rPr>
          <w:szCs w:val="28"/>
        </w:rPr>
        <w:t>в соответствии с</w:t>
      </w:r>
      <w:r w:rsidR="00410951" w:rsidRPr="00E904DF">
        <w:rPr>
          <w:szCs w:val="28"/>
        </w:rPr>
        <w:t xml:space="preserve"> постановлением Законодательного Собрания Ростовской области </w:t>
      </w:r>
      <w:r w:rsidR="001F0300" w:rsidRPr="00E904DF">
        <w:rPr>
          <w:szCs w:val="28"/>
        </w:rPr>
        <w:t xml:space="preserve">от </w:t>
      </w:r>
      <w:r w:rsidR="00E904DF" w:rsidRPr="00E904DF">
        <w:rPr>
          <w:szCs w:val="28"/>
        </w:rPr>
        <w:t>08</w:t>
      </w:r>
      <w:r w:rsidR="001F0300" w:rsidRPr="00E904DF">
        <w:rPr>
          <w:szCs w:val="28"/>
        </w:rPr>
        <w:t>.06.202</w:t>
      </w:r>
      <w:r w:rsidR="00E904DF" w:rsidRPr="00E904DF">
        <w:rPr>
          <w:szCs w:val="28"/>
        </w:rPr>
        <w:t>3</w:t>
      </w:r>
      <w:r w:rsidR="00410951" w:rsidRPr="00E904DF">
        <w:rPr>
          <w:szCs w:val="28"/>
        </w:rPr>
        <w:t xml:space="preserve"> </w:t>
      </w:r>
      <w:r w:rsidR="001F0300" w:rsidRPr="00E904DF">
        <w:rPr>
          <w:szCs w:val="28"/>
        </w:rPr>
        <w:t xml:space="preserve">№ </w:t>
      </w:r>
      <w:r w:rsidR="00E904DF" w:rsidRPr="00E904DF">
        <w:rPr>
          <w:szCs w:val="28"/>
        </w:rPr>
        <w:t>2092</w:t>
      </w:r>
      <w:r w:rsidR="00410951" w:rsidRPr="00E904DF">
        <w:rPr>
          <w:szCs w:val="28"/>
        </w:rPr>
        <w:t xml:space="preserve"> «О назначении выборов </w:t>
      </w:r>
      <w:r w:rsidR="008271D2">
        <w:rPr>
          <w:szCs w:val="28"/>
        </w:rPr>
        <w:t>д</w:t>
      </w:r>
      <w:r w:rsidR="00E904DF" w:rsidRPr="00E904DF">
        <w:rPr>
          <w:szCs w:val="28"/>
        </w:rPr>
        <w:t>епутатов Законодательного Собрания</w:t>
      </w:r>
      <w:r w:rsidR="001F0300" w:rsidRPr="00E904DF">
        <w:rPr>
          <w:szCs w:val="28"/>
        </w:rPr>
        <w:t xml:space="preserve"> Ростовской области</w:t>
      </w:r>
      <w:r w:rsidR="00E904DF" w:rsidRPr="00E904DF">
        <w:rPr>
          <w:szCs w:val="28"/>
        </w:rPr>
        <w:t xml:space="preserve"> седьмого созыва</w:t>
      </w:r>
      <w:r w:rsidR="00410951" w:rsidRPr="00E904DF">
        <w:rPr>
          <w:szCs w:val="28"/>
        </w:rPr>
        <w:t>»</w:t>
      </w:r>
      <w:r w:rsidR="00C720A4">
        <w:rPr>
          <w:szCs w:val="28"/>
        </w:rPr>
        <w:t xml:space="preserve">, </w:t>
      </w:r>
      <w:r w:rsidRPr="00E904DF">
        <w:rPr>
          <w:szCs w:val="28"/>
        </w:rPr>
        <w:t xml:space="preserve">пунктом 9 статьи 22 и пунктом 2 статьи 27 Федерального закона </w:t>
      </w:r>
      <w:r w:rsidR="004032D9" w:rsidRPr="00E904DF">
        <w:rPr>
          <w:szCs w:val="28"/>
        </w:rPr>
        <w:t xml:space="preserve">от 12.06.2002 </w:t>
      </w:r>
      <w:r w:rsidR="009C6449" w:rsidRPr="00E904DF">
        <w:rPr>
          <w:szCs w:val="28"/>
        </w:rPr>
        <w:t xml:space="preserve">№ 67-ФЗ </w:t>
      </w:r>
      <w:r w:rsidRPr="00E904DF">
        <w:rPr>
          <w:szCs w:val="28"/>
        </w:rPr>
        <w:t>«Об основных гарантиях избирательных прав и права на участие в референдуме граждан</w:t>
      </w:r>
      <w:r>
        <w:rPr>
          <w:szCs w:val="28"/>
        </w:rPr>
        <w:t xml:space="preserve"> Российской Федерации», </w:t>
      </w:r>
    </w:p>
    <w:p w:rsidR="001F0300" w:rsidRPr="00F27327" w:rsidRDefault="001F0300" w:rsidP="00FE6427">
      <w:pPr>
        <w:jc w:val="center"/>
        <w:rPr>
          <w:szCs w:val="28"/>
        </w:rPr>
      </w:pPr>
    </w:p>
    <w:p w:rsidR="001F0300" w:rsidRPr="00F27327" w:rsidRDefault="001F0300" w:rsidP="00FE6427">
      <w:pPr>
        <w:jc w:val="center"/>
        <w:rPr>
          <w:szCs w:val="28"/>
        </w:rPr>
      </w:pPr>
      <w:r w:rsidRPr="00F27327">
        <w:rPr>
          <w:szCs w:val="28"/>
        </w:rPr>
        <w:t>Территориальная избирательная комиссия Ворошиловского района</w:t>
      </w:r>
    </w:p>
    <w:p w:rsidR="001F0300" w:rsidRDefault="001F0300" w:rsidP="00FE6427">
      <w:pPr>
        <w:jc w:val="center"/>
        <w:rPr>
          <w:szCs w:val="28"/>
        </w:rPr>
      </w:pPr>
      <w:r w:rsidRPr="00F27327">
        <w:rPr>
          <w:szCs w:val="28"/>
        </w:rPr>
        <w:t xml:space="preserve"> города Ростова-на-Дону ПОСТАНОВЛЯЕТ:</w:t>
      </w:r>
    </w:p>
    <w:p w:rsidR="00F27327" w:rsidRPr="00F27327" w:rsidRDefault="00F27327" w:rsidP="00FE6427">
      <w:pPr>
        <w:jc w:val="center"/>
        <w:rPr>
          <w:szCs w:val="28"/>
        </w:rPr>
      </w:pPr>
    </w:p>
    <w:p w:rsidR="007F6D52" w:rsidRDefault="006930A5" w:rsidP="00FE6427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336827">
        <w:rPr>
          <w:rFonts w:ascii="Times New Roman" w:hAnsi="Times New Roman" w:cs="Times New Roman"/>
          <w:sz w:val="28"/>
          <w:szCs w:val="28"/>
        </w:rPr>
        <w:t xml:space="preserve">Считать продленными полномочия </w:t>
      </w:r>
      <w:r w:rsidR="00336827" w:rsidRPr="00336827">
        <w:rPr>
          <w:rFonts w:ascii="Times New Roman" w:hAnsi="Times New Roman" w:cs="Times New Roman"/>
          <w:sz w:val="28"/>
          <w:szCs w:val="28"/>
        </w:rPr>
        <w:t>участков</w:t>
      </w:r>
      <w:r w:rsidR="001F0300">
        <w:rPr>
          <w:rFonts w:ascii="Times New Roman" w:hAnsi="Times New Roman" w:cs="Times New Roman"/>
          <w:sz w:val="28"/>
          <w:szCs w:val="28"/>
        </w:rPr>
        <w:t>ой комиссии избирательного участка</w:t>
      </w:r>
      <w:r w:rsidR="00FE6427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1F0300">
        <w:rPr>
          <w:rFonts w:ascii="Times New Roman" w:hAnsi="Times New Roman" w:cs="Times New Roman"/>
          <w:sz w:val="28"/>
          <w:szCs w:val="28"/>
        </w:rPr>
        <w:t xml:space="preserve"> № </w:t>
      </w:r>
      <w:r w:rsidR="007923B1">
        <w:rPr>
          <w:rFonts w:ascii="Times New Roman" w:hAnsi="Times New Roman" w:cs="Times New Roman"/>
          <w:sz w:val="28"/>
          <w:szCs w:val="28"/>
        </w:rPr>
        <w:t>2037</w:t>
      </w:r>
      <w:r w:rsidR="001F0300">
        <w:rPr>
          <w:rFonts w:ascii="Times New Roman" w:hAnsi="Times New Roman" w:cs="Times New Roman"/>
          <w:sz w:val="28"/>
          <w:szCs w:val="28"/>
        </w:rPr>
        <w:t>, сформированного</w:t>
      </w:r>
      <w:r w:rsidR="00336827" w:rsidRPr="00336827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1F0300" w:rsidRPr="001F0300">
        <w:rPr>
          <w:rFonts w:ascii="Times New Roman" w:hAnsi="Times New Roman" w:cs="Times New Roman"/>
          <w:sz w:val="28"/>
          <w:szCs w:val="28"/>
        </w:rPr>
        <w:t>Ворошиловского района города Ростова-на-Дону</w:t>
      </w:r>
      <w:r w:rsidR="00336827">
        <w:rPr>
          <w:rFonts w:ascii="Times New Roman" w:hAnsi="Times New Roman" w:cs="Times New Roman"/>
          <w:sz w:val="28"/>
          <w:szCs w:val="28"/>
        </w:rPr>
        <w:t xml:space="preserve">, до окончания избирательной кампании по выборам </w:t>
      </w:r>
      <w:r w:rsidR="008271D2">
        <w:rPr>
          <w:rFonts w:ascii="Times New Roman" w:hAnsi="Times New Roman" w:cs="Times New Roman"/>
          <w:sz w:val="28"/>
          <w:szCs w:val="28"/>
        </w:rPr>
        <w:t>д</w:t>
      </w:r>
      <w:r w:rsidR="00E904DF" w:rsidRPr="00E904DF">
        <w:rPr>
          <w:rFonts w:ascii="Times New Roman" w:hAnsi="Times New Roman" w:cs="Times New Roman"/>
          <w:sz w:val="28"/>
          <w:szCs w:val="28"/>
        </w:rPr>
        <w:t>епутатов Законодательного Собрания Ростовской области седьмого созыва</w:t>
      </w:r>
      <w:r w:rsidR="007F6D52" w:rsidRPr="00060D28">
        <w:rPr>
          <w:rFonts w:ascii="Times New Roman" w:hAnsi="Times New Roman" w:cs="Times New Roman"/>
          <w:sz w:val="28"/>
          <w:szCs w:val="28"/>
        </w:rPr>
        <w:t>.</w:t>
      </w:r>
    </w:p>
    <w:p w:rsidR="00165900" w:rsidRDefault="00165900" w:rsidP="00FE6427">
      <w:pPr>
        <w:tabs>
          <w:tab w:val="num" w:pos="502"/>
        </w:tabs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165900">
        <w:rPr>
          <w:szCs w:val="28"/>
        </w:rPr>
        <w:t xml:space="preserve">Направить настоящее постановление в участковую комиссию </w:t>
      </w:r>
      <w:r w:rsidR="00FE6427">
        <w:rPr>
          <w:szCs w:val="28"/>
        </w:rPr>
        <w:t>избирательного участка, участка референдума</w:t>
      </w:r>
      <w:r w:rsidR="00FE6427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№ </w:t>
      </w:r>
      <w:r w:rsidR="007923B1">
        <w:rPr>
          <w:color w:val="000000"/>
          <w:szCs w:val="28"/>
        </w:rPr>
        <w:t>2037</w:t>
      </w:r>
      <w:r>
        <w:rPr>
          <w:color w:val="000000"/>
          <w:szCs w:val="28"/>
        </w:rPr>
        <w:t xml:space="preserve"> Ворошиловского района города</w:t>
      </w:r>
      <w:r w:rsidRPr="00165900">
        <w:rPr>
          <w:color w:val="000000"/>
          <w:szCs w:val="28"/>
        </w:rPr>
        <w:t xml:space="preserve"> Ростова-на-Дону. </w:t>
      </w:r>
    </w:p>
    <w:p w:rsidR="00165900" w:rsidRPr="00165900" w:rsidRDefault="00165900" w:rsidP="00FE6427">
      <w:pPr>
        <w:tabs>
          <w:tab w:val="num" w:pos="502"/>
        </w:tabs>
        <w:jc w:val="both"/>
        <w:rPr>
          <w:szCs w:val="28"/>
        </w:rPr>
      </w:pPr>
      <w:r>
        <w:rPr>
          <w:szCs w:val="28"/>
        </w:rPr>
        <w:tab/>
        <w:t xml:space="preserve">3. </w:t>
      </w:r>
      <w:r w:rsidRPr="00165900">
        <w:rPr>
          <w:szCs w:val="28"/>
        </w:rPr>
        <w:t>Разместить настоящее постановление на сайте Территориальной   избирательной комиссии Ворошиловского р</w:t>
      </w:r>
      <w:r w:rsidR="008B618A">
        <w:rPr>
          <w:szCs w:val="28"/>
        </w:rPr>
        <w:t>айона города Ростова-на-Дону</w:t>
      </w:r>
      <w:r w:rsidRPr="00165900">
        <w:rPr>
          <w:szCs w:val="28"/>
        </w:rPr>
        <w:t xml:space="preserve"> в информационно-телекоммуникационной сети «Интернет».  </w:t>
      </w:r>
    </w:p>
    <w:p w:rsidR="00165900" w:rsidRPr="00165900" w:rsidRDefault="00165900" w:rsidP="00FE6427">
      <w:pPr>
        <w:tabs>
          <w:tab w:val="num" w:pos="502"/>
        </w:tabs>
        <w:jc w:val="both"/>
        <w:rPr>
          <w:szCs w:val="28"/>
        </w:rPr>
      </w:pPr>
      <w:r>
        <w:rPr>
          <w:szCs w:val="28"/>
        </w:rPr>
        <w:tab/>
        <w:t xml:space="preserve">4. </w:t>
      </w:r>
      <w:r w:rsidRPr="00165900">
        <w:rPr>
          <w:szCs w:val="28"/>
        </w:rPr>
        <w:t>Контроль за выполнением настоящего постановления возложить на председателя Территориальной избирательной комиссии Ворошиловског</w:t>
      </w:r>
      <w:r w:rsidR="008B618A">
        <w:rPr>
          <w:szCs w:val="28"/>
        </w:rPr>
        <w:t>о района города Ростова-на-Дону</w:t>
      </w:r>
      <w:r w:rsidRPr="00165900">
        <w:rPr>
          <w:szCs w:val="28"/>
        </w:rPr>
        <w:t xml:space="preserve"> В.А. Колупаева.</w:t>
      </w:r>
    </w:p>
    <w:p w:rsidR="008B618A" w:rsidRDefault="008B618A" w:rsidP="00FE6427">
      <w:pPr>
        <w:rPr>
          <w:szCs w:val="28"/>
        </w:rPr>
      </w:pPr>
    </w:p>
    <w:p w:rsidR="008A131A" w:rsidRDefault="008A131A" w:rsidP="00FE6427">
      <w:pPr>
        <w:rPr>
          <w:szCs w:val="28"/>
        </w:rPr>
      </w:pPr>
      <w:r w:rsidRPr="00AF1DE7">
        <w:rPr>
          <w:szCs w:val="28"/>
        </w:rPr>
        <w:t>Председатель комиссии</w:t>
      </w:r>
      <w:r w:rsidR="001F0300">
        <w:rPr>
          <w:szCs w:val="28"/>
        </w:rPr>
        <w:tab/>
      </w:r>
      <w:r w:rsidR="001F0300">
        <w:rPr>
          <w:szCs w:val="28"/>
        </w:rPr>
        <w:tab/>
      </w:r>
      <w:r w:rsidR="00F27327">
        <w:rPr>
          <w:szCs w:val="28"/>
        </w:rPr>
        <w:tab/>
      </w:r>
      <w:r w:rsidR="001F0300">
        <w:rPr>
          <w:szCs w:val="28"/>
        </w:rPr>
        <w:tab/>
      </w:r>
      <w:r w:rsidR="001F0300">
        <w:rPr>
          <w:szCs w:val="28"/>
        </w:rPr>
        <w:tab/>
      </w:r>
      <w:r w:rsidR="001F0300">
        <w:rPr>
          <w:szCs w:val="28"/>
        </w:rPr>
        <w:tab/>
      </w:r>
      <w:r w:rsidR="008B618A">
        <w:rPr>
          <w:szCs w:val="28"/>
        </w:rPr>
        <w:tab/>
      </w:r>
      <w:r w:rsidR="001F0300">
        <w:rPr>
          <w:szCs w:val="28"/>
        </w:rPr>
        <w:t xml:space="preserve">В.А. Колупаев </w:t>
      </w:r>
    </w:p>
    <w:p w:rsidR="008B618A" w:rsidRDefault="008B618A" w:rsidP="00FE6427">
      <w:pPr>
        <w:rPr>
          <w:szCs w:val="28"/>
        </w:rPr>
      </w:pPr>
    </w:p>
    <w:p w:rsidR="00893C85" w:rsidRPr="00A57D09" w:rsidRDefault="008A131A" w:rsidP="00FE6427">
      <w:pPr>
        <w:rPr>
          <w:sz w:val="26"/>
          <w:szCs w:val="26"/>
        </w:rPr>
      </w:pPr>
      <w:r w:rsidRPr="00AF1DE7">
        <w:rPr>
          <w:szCs w:val="28"/>
        </w:rPr>
        <w:t>Секретарь комиссии</w:t>
      </w:r>
      <w:r w:rsidR="001F0300">
        <w:rPr>
          <w:szCs w:val="28"/>
        </w:rPr>
        <w:tab/>
      </w:r>
      <w:r w:rsidR="001F0300">
        <w:rPr>
          <w:szCs w:val="28"/>
        </w:rPr>
        <w:tab/>
      </w:r>
      <w:bookmarkStart w:id="0" w:name="_GoBack"/>
      <w:bookmarkEnd w:id="0"/>
      <w:r w:rsidR="001F0300">
        <w:rPr>
          <w:szCs w:val="28"/>
        </w:rPr>
        <w:tab/>
      </w:r>
      <w:r w:rsidR="001F0300">
        <w:rPr>
          <w:szCs w:val="28"/>
        </w:rPr>
        <w:tab/>
      </w:r>
      <w:r w:rsidR="00F27327">
        <w:rPr>
          <w:szCs w:val="28"/>
        </w:rPr>
        <w:tab/>
      </w:r>
      <w:r w:rsidR="008B618A">
        <w:rPr>
          <w:szCs w:val="28"/>
        </w:rPr>
        <w:tab/>
      </w:r>
      <w:r w:rsidR="001F0300">
        <w:rPr>
          <w:szCs w:val="28"/>
        </w:rPr>
        <w:tab/>
      </w:r>
      <w:r w:rsidR="001F0300">
        <w:rPr>
          <w:szCs w:val="28"/>
        </w:rPr>
        <w:tab/>
        <w:t xml:space="preserve">М.В. Зайцева </w:t>
      </w:r>
    </w:p>
    <w:sectPr w:rsidR="00893C85" w:rsidRPr="00A57D09" w:rsidSect="00C720A4">
      <w:headerReference w:type="even" r:id="rId8"/>
      <w:headerReference w:type="default" r:id="rId9"/>
      <w:pgSz w:w="11907" w:h="16840"/>
      <w:pgMar w:top="567" w:right="851" w:bottom="567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10C7" w:rsidRDefault="007D10C7">
      <w:r>
        <w:separator/>
      </w:r>
    </w:p>
  </w:endnote>
  <w:endnote w:type="continuationSeparator" w:id="0">
    <w:p w:rsidR="007D10C7" w:rsidRDefault="007D1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10C7" w:rsidRDefault="007D10C7">
      <w:r>
        <w:separator/>
      </w:r>
    </w:p>
  </w:footnote>
  <w:footnote w:type="continuationSeparator" w:id="0">
    <w:p w:rsidR="007D10C7" w:rsidRDefault="007D10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 w:rsidR="00E904DF">
      <w:rPr>
        <w:rStyle w:val="a6"/>
      </w:rPr>
      <w:fldChar w:fldCharType="separate"/>
    </w:r>
    <w:r w:rsidR="00E904DF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E6427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60519"/>
    <w:rsid w:val="00060D28"/>
    <w:rsid w:val="0006548D"/>
    <w:rsid w:val="00071D99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6040B"/>
    <w:rsid w:val="001654AD"/>
    <w:rsid w:val="00165900"/>
    <w:rsid w:val="00180DF3"/>
    <w:rsid w:val="001870B7"/>
    <w:rsid w:val="001F0300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C2753"/>
    <w:rsid w:val="002C4DB1"/>
    <w:rsid w:val="002D3AB4"/>
    <w:rsid w:val="002E4701"/>
    <w:rsid w:val="00302559"/>
    <w:rsid w:val="0030558D"/>
    <w:rsid w:val="00326185"/>
    <w:rsid w:val="00330BE6"/>
    <w:rsid w:val="00336827"/>
    <w:rsid w:val="00344232"/>
    <w:rsid w:val="003456F9"/>
    <w:rsid w:val="00345B89"/>
    <w:rsid w:val="00346DD5"/>
    <w:rsid w:val="003506E1"/>
    <w:rsid w:val="003623FC"/>
    <w:rsid w:val="00363261"/>
    <w:rsid w:val="00391278"/>
    <w:rsid w:val="003B73AB"/>
    <w:rsid w:val="004032D9"/>
    <w:rsid w:val="00404BA0"/>
    <w:rsid w:val="00410951"/>
    <w:rsid w:val="00444FE0"/>
    <w:rsid w:val="00467198"/>
    <w:rsid w:val="00467943"/>
    <w:rsid w:val="0048172A"/>
    <w:rsid w:val="00485ECE"/>
    <w:rsid w:val="004A187E"/>
    <w:rsid w:val="004A3641"/>
    <w:rsid w:val="004D0480"/>
    <w:rsid w:val="004E1939"/>
    <w:rsid w:val="004F7D3C"/>
    <w:rsid w:val="0051757E"/>
    <w:rsid w:val="00523399"/>
    <w:rsid w:val="005262CF"/>
    <w:rsid w:val="005267FE"/>
    <w:rsid w:val="00550C49"/>
    <w:rsid w:val="00564C00"/>
    <w:rsid w:val="005718D1"/>
    <w:rsid w:val="00586F4E"/>
    <w:rsid w:val="005A0253"/>
    <w:rsid w:val="005B333A"/>
    <w:rsid w:val="005B6833"/>
    <w:rsid w:val="005C466A"/>
    <w:rsid w:val="005D0804"/>
    <w:rsid w:val="005D3582"/>
    <w:rsid w:val="005F3DF1"/>
    <w:rsid w:val="00600088"/>
    <w:rsid w:val="00616B53"/>
    <w:rsid w:val="006220C6"/>
    <w:rsid w:val="006320BC"/>
    <w:rsid w:val="00633485"/>
    <w:rsid w:val="0066011C"/>
    <w:rsid w:val="00661533"/>
    <w:rsid w:val="006704B1"/>
    <w:rsid w:val="00670E33"/>
    <w:rsid w:val="00684505"/>
    <w:rsid w:val="006930A5"/>
    <w:rsid w:val="006D261B"/>
    <w:rsid w:val="006D68F0"/>
    <w:rsid w:val="006E3243"/>
    <w:rsid w:val="007173B2"/>
    <w:rsid w:val="00750D6C"/>
    <w:rsid w:val="007923B1"/>
    <w:rsid w:val="007A759F"/>
    <w:rsid w:val="007C0FAC"/>
    <w:rsid w:val="007D02F7"/>
    <w:rsid w:val="007D10C7"/>
    <w:rsid w:val="007D6371"/>
    <w:rsid w:val="007E2966"/>
    <w:rsid w:val="007F4DB5"/>
    <w:rsid w:val="007F6D52"/>
    <w:rsid w:val="008147D6"/>
    <w:rsid w:val="00825ACA"/>
    <w:rsid w:val="008271D2"/>
    <w:rsid w:val="008540DC"/>
    <w:rsid w:val="00861521"/>
    <w:rsid w:val="00871A72"/>
    <w:rsid w:val="00893C85"/>
    <w:rsid w:val="008A131A"/>
    <w:rsid w:val="008A1B8A"/>
    <w:rsid w:val="008B29AC"/>
    <w:rsid w:val="008B2BBE"/>
    <w:rsid w:val="008B618A"/>
    <w:rsid w:val="008C782A"/>
    <w:rsid w:val="008C7917"/>
    <w:rsid w:val="008F3123"/>
    <w:rsid w:val="00906AF1"/>
    <w:rsid w:val="00913C03"/>
    <w:rsid w:val="00913C5A"/>
    <w:rsid w:val="00932AB7"/>
    <w:rsid w:val="009627B3"/>
    <w:rsid w:val="00967EF7"/>
    <w:rsid w:val="00997B1B"/>
    <w:rsid w:val="009A0E12"/>
    <w:rsid w:val="009A6B83"/>
    <w:rsid w:val="009C6449"/>
    <w:rsid w:val="009D1552"/>
    <w:rsid w:val="009D6722"/>
    <w:rsid w:val="009E4638"/>
    <w:rsid w:val="009F09A3"/>
    <w:rsid w:val="009F6A82"/>
    <w:rsid w:val="00A34D90"/>
    <w:rsid w:val="00A57D09"/>
    <w:rsid w:val="00A946FE"/>
    <w:rsid w:val="00AB2F25"/>
    <w:rsid w:val="00AD6577"/>
    <w:rsid w:val="00AD78D9"/>
    <w:rsid w:val="00AF1DE7"/>
    <w:rsid w:val="00AF6CFD"/>
    <w:rsid w:val="00B05919"/>
    <w:rsid w:val="00B353A6"/>
    <w:rsid w:val="00B536C5"/>
    <w:rsid w:val="00B56D7E"/>
    <w:rsid w:val="00B80BC8"/>
    <w:rsid w:val="00B81F8F"/>
    <w:rsid w:val="00BA6CC8"/>
    <w:rsid w:val="00BD7A93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20A4"/>
    <w:rsid w:val="00C76D1E"/>
    <w:rsid w:val="00CA63D6"/>
    <w:rsid w:val="00CC7381"/>
    <w:rsid w:val="00CD09BD"/>
    <w:rsid w:val="00D25710"/>
    <w:rsid w:val="00D312D7"/>
    <w:rsid w:val="00D61147"/>
    <w:rsid w:val="00D767AC"/>
    <w:rsid w:val="00D834BA"/>
    <w:rsid w:val="00D97D54"/>
    <w:rsid w:val="00DA26A1"/>
    <w:rsid w:val="00DA3606"/>
    <w:rsid w:val="00DF05B0"/>
    <w:rsid w:val="00E04CC4"/>
    <w:rsid w:val="00E14C8E"/>
    <w:rsid w:val="00E21C8A"/>
    <w:rsid w:val="00E447F5"/>
    <w:rsid w:val="00E67673"/>
    <w:rsid w:val="00E67B65"/>
    <w:rsid w:val="00E904DF"/>
    <w:rsid w:val="00E9331C"/>
    <w:rsid w:val="00ED0D33"/>
    <w:rsid w:val="00EF5A22"/>
    <w:rsid w:val="00F04358"/>
    <w:rsid w:val="00F04FF4"/>
    <w:rsid w:val="00F23B72"/>
    <w:rsid w:val="00F27327"/>
    <w:rsid w:val="00F67FB8"/>
    <w:rsid w:val="00F85AAF"/>
    <w:rsid w:val="00FA34FC"/>
    <w:rsid w:val="00FE4CF7"/>
    <w:rsid w:val="00FE5781"/>
    <w:rsid w:val="00FE6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52D8EB9-8450-4BC5-8638-02625ABDE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No Spacing"/>
    <w:uiPriority w:val="1"/>
    <w:qFormat/>
    <w:rsid w:val="00F04FF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2</cp:revision>
  <cp:lastPrinted>2023-07-03T08:58:00Z</cp:lastPrinted>
  <dcterms:created xsi:type="dcterms:W3CDTF">2023-07-03T08:59:00Z</dcterms:created>
  <dcterms:modified xsi:type="dcterms:W3CDTF">2023-07-03T08:59:00Z</dcterms:modified>
</cp:coreProperties>
</file>