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719C5" w14:textId="77777777" w:rsidR="00A15613" w:rsidRPr="00A15613" w:rsidRDefault="00A15613" w:rsidP="00F66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1561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17DFFF4" wp14:editId="39D11F17">
            <wp:extent cx="704850" cy="73342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48CFB" w14:textId="77777777" w:rsidR="00A15613" w:rsidRPr="00A15613" w:rsidRDefault="00A15613" w:rsidP="00F661B9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A15613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0171610A" w14:textId="77777777" w:rsidR="00A15613" w:rsidRPr="00A15613" w:rsidRDefault="00A15613" w:rsidP="00F661B9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A15613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75A466D1" w14:textId="77777777" w:rsidR="00A15613" w:rsidRPr="00A15613" w:rsidRDefault="00A15613" w:rsidP="00F661B9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3F0943E2" w14:textId="77777777" w:rsidR="00A15613" w:rsidRPr="00A15613" w:rsidRDefault="00A15613" w:rsidP="00F661B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A15613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348CEDB" w14:textId="48696691" w:rsidR="00F95323" w:rsidRDefault="001A3DDF" w:rsidP="00F661B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21</w:t>
      </w:r>
      <w:r w:rsidR="00F95323">
        <w:rPr>
          <w:rFonts w:ascii="Times New Roman" w:hAnsi="Times New Roman"/>
          <w:sz w:val="28"/>
          <w:szCs w:val="24"/>
        </w:rPr>
        <w:t xml:space="preserve"> ноября</w:t>
      </w:r>
      <w:r w:rsidR="00AF3B07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2025</w:t>
      </w:r>
      <w:r w:rsidR="00AF3B07">
        <w:rPr>
          <w:rFonts w:ascii="Times New Roman" w:hAnsi="Times New Roman"/>
          <w:sz w:val="28"/>
          <w:szCs w:val="24"/>
        </w:rPr>
        <w:t xml:space="preserve"> года</w:t>
      </w:r>
      <w:r w:rsidR="00A15613">
        <w:rPr>
          <w:rFonts w:ascii="Times New Roman" w:hAnsi="Times New Roman"/>
          <w:sz w:val="28"/>
          <w:szCs w:val="24"/>
        </w:rPr>
        <w:tab/>
      </w:r>
      <w:r w:rsidR="00A15613">
        <w:rPr>
          <w:rFonts w:ascii="Times New Roman" w:hAnsi="Times New Roman"/>
          <w:sz w:val="28"/>
          <w:szCs w:val="24"/>
        </w:rPr>
        <w:tab/>
      </w:r>
      <w:r w:rsidR="00A15613">
        <w:rPr>
          <w:rFonts w:ascii="Times New Roman" w:hAnsi="Times New Roman"/>
          <w:sz w:val="28"/>
          <w:szCs w:val="24"/>
        </w:rPr>
        <w:tab/>
      </w:r>
      <w:r w:rsidR="00A15613">
        <w:rPr>
          <w:rFonts w:ascii="Times New Roman" w:hAnsi="Times New Roman"/>
          <w:sz w:val="28"/>
          <w:szCs w:val="24"/>
        </w:rPr>
        <w:tab/>
      </w:r>
      <w:r w:rsidR="00A15613">
        <w:rPr>
          <w:rFonts w:ascii="Times New Roman" w:hAnsi="Times New Roman"/>
          <w:sz w:val="28"/>
          <w:szCs w:val="24"/>
        </w:rPr>
        <w:tab/>
      </w:r>
      <w:r w:rsidR="00A15613">
        <w:rPr>
          <w:rFonts w:ascii="Times New Roman" w:hAnsi="Times New Roman"/>
          <w:sz w:val="28"/>
          <w:szCs w:val="24"/>
        </w:rPr>
        <w:tab/>
      </w:r>
      <w:r w:rsidR="00A15613">
        <w:rPr>
          <w:rFonts w:ascii="Times New Roman" w:hAnsi="Times New Roman"/>
          <w:sz w:val="28"/>
          <w:szCs w:val="24"/>
        </w:rPr>
        <w:tab/>
      </w:r>
      <w:r w:rsidR="00A15613">
        <w:rPr>
          <w:rFonts w:ascii="Times New Roman" w:hAnsi="Times New Roman"/>
          <w:sz w:val="28"/>
          <w:szCs w:val="24"/>
        </w:rPr>
        <w:tab/>
      </w:r>
      <w:r w:rsidR="00A15613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>№ 104-4</w:t>
      </w:r>
    </w:p>
    <w:p w14:paraId="5B3476D5" w14:textId="77777777" w:rsidR="00F95323" w:rsidRDefault="00F95323" w:rsidP="00F661B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0EF0499C" w14:textId="77777777" w:rsidR="00A15613" w:rsidRDefault="00A15613" w:rsidP="00F661B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6BFC0F8" w14:textId="0DC00935" w:rsidR="00F95323" w:rsidRDefault="00BF78D2" w:rsidP="00F661B9">
      <w:pPr>
        <w:spacing w:after="0" w:line="240" w:lineRule="auto"/>
        <w:ind w:left="2268" w:right="2266"/>
        <w:jc w:val="both"/>
        <w:rPr>
          <w:rFonts w:ascii="Times New Roman" w:hAnsi="Times New Roman"/>
          <w:b/>
          <w:bCs/>
          <w:sz w:val="28"/>
          <w:szCs w:val="24"/>
        </w:rPr>
      </w:pPr>
      <w:r>
        <w:rPr>
          <w:rFonts w:ascii="Times New Roman" w:hAnsi="Times New Roman"/>
          <w:b/>
          <w:bCs/>
          <w:sz w:val="28"/>
          <w:szCs w:val="24"/>
        </w:rPr>
        <w:t xml:space="preserve">О назначении председателя </w:t>
      </w:r>
      <w:r w:rsidR="00F95323">
        <w:rPr>
          <w:rFonts w:ascii="Times New Roman" w:hAnsi="Times New Roman"/>
          <w:b/>
          <w:bCs/>
          <w:sz w:val="28"/>
          <w:szCs w:val="24"/>
        </w:rPr>
        <w:t>участковой комиссии избирательного участка</w:t>
      </w:r>
      <w:r w:rsidR="00A15613">
        <w:rPr>
          <w:rFonts w:ascii="Times New Roman" w:hAnsi="Times New Roman"/>
          <w:b/>
          <w:bCs/>
          <w:sz w:val="28"/>
          <w:szCs w:val="24"/>
        </w:rPr>
        <w:t>, участка референдума</w:t>
      </w:r>
      <w:r w:rsidR="00F95323">
        <w:rPr>
          <w:rFonts w:ascii="Times New Roman" w:hAnsi="Times New Roman"/>
          <w:b/>
          <w:bCs/>
          <w:sz w:val="28"/>
          <w:szCs w:val="24"/>
        </w:rPr>
        <w:t xml:space="preserve"> № 950</w:t>
      </w:r>
    </w:p>
    <w:p w14:paraId="72693028" w14:textId="77777777" w:rsidR="00A15613" w:rsidRDefault="00A15613" w:rsidP="00F661B9">
      <w:pPr>
        <w:pStyle w:val="ConsNonformat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0A7A2F2" w14:textId="33862555" w:rsidR="00A15613" w:rsidRDefault="00F95323" w:rsidP="00F661B9">
      <w:pPr>
        <w:pStyle w:val="ConsNonforma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</w:t>
      </w:r>
      <w:r w:rsidR="00A15613">
        <w:rPr>
          <w:rFonts w:ascii="Times New Roman" w:hAnsi="Times New Roman"/>
          <w:sz w:val="28"/>
          <w:szCs w:val="28"/>
        </w:rPr>
        <w:t>от 12.06.2002</w:t>
      </w:r>
      <w:r w:rsidR="00714B4A">
        <w:rPr>
          <w:rFonts w:ascii="Times New Roman" w:hAnsi="Times New Roman"/>
          <w:sz w:val="28"/>
          <w:szCs w:val="28"/>
        </w:rPr>
        <w:br/>
      </w:r>
      <w:r w:rsidR="00A15613">
        <w:rPr>
          <w:rFonts w:ascii="Times New Roman" w:hAnsi="Times New Roman"/>
          <w:sz w:val="28"/>
          <w:szCs w:val="28"/>
        </w:rPr>
        <w:t xml:space="preserve">№ 67-ФЗ </w:t>
      </w:r>
      <w:r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на основании решения Территориальной избирательной комиссии Ворошиловского района г</w:t>
      </w:r>
      <w:r w:rsidR="00A15613">
        <w:rPr>
          <w:rFonts w:ascii="Times New Roman" w:hAnsi="Times New Roman"/>
          <w:sz w:val="28"/>
          <w:szCs w:val="28"/>
        </w:rPr>
        <w:t>орода</w:t>
      </w:r>
      <w:r>
        <w:rPr>
          <w:rFonts w:ascii="Times New Roman" w:hAnsi="Times New Roman"/>
          <w:sz w:val="28"/>
          <w:szCs w:val="28"/>
        </w:rPr>
        <w:t xml:space="preserve"> Ростова-на-Дону от 2</w:t>
      </w:r>
      <w:r w:rsidR="00A1561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.11.202</w:t>
      </w:r>
      <w:r w:rsidR="00A1561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1</w:t>
      </w:r>
      <w:r w:rsidR="00A15613">
        <w:rPr>
          <w:rFonts w:ascii="Times New Roman" w:hAnsi="Times New Roman"/>
          <w:sz w:val="28"/>
          <w:szCs w:val="28"/>
        </w:rPr>
        <w:t>04-3</w:t>
      </w:r>
      <w:r w:rsidR="00F661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 формировании участковой комиссии избирательного участка, участка референдума № 950»,  рассмотрев предложения по кандидатурам для назначения председателем участковой комиссии,</w:t>
      </w:r>
    </w:p>
    <w:p w14:paraId="6546354F" w14:textId="77777777" w:rsidR="00A15613" w:rsidRDefault="00A15613" w:rsidP="00F661B9">
      <w:pPr>
        <w:pStyle w:val="ConsNonformat"/>
        <w:jc w:val="both"/>
        <w:rPr>
          <w:rFonts w:ascii="Times New Roman" w:hAnsi="Times New Roman"/>
          <w:sz w:val="28"/>
          <w:szCs w:val="28"/>
        </w:rPr>
      </w:pPr>
    </w:p>
    <w:p w14:paraId="633ACAD8" w14:textId="77777777" w:rsidR="00A15613" w:rsidRDefault="00F95323" w:rsidP="00F661B9">
      <w:pPr>
        <w:pStyle w:val="ConsNonforma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73EF8C30" w14:textId="56EE0EF4" w:rsidR="00F95323" w:rsidRDefault="00F95323" w:rsidP="00F661B9">
      <w:pPr>
        <w:pStyle w:val="ConsNonformat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15613">
        <w:rPr>
          <w:rFonts w:ascii="Times New Roman" w:hAnsi="Times New Roman"/>
          <w:sz w:val="28"/>
          <w:szCs w:val="28"/>
        </w:rPr>
        <w:t>орода</w:t>
      </w:r>
      <w:r>
        <w:rPr>
          <w:rFonts w:ascii="Times New Roman" w:hAnsi="Times New Roman"/>
          <w:sz w:val="28"/>
          <w:szCs w:val="28"/>
        </w:rPr>
        <w:t xml:space="preserve"> Ростова-на-Дону</w:t>
      </w:r>
      <w:r w:rsidR="00A156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14:paraId="47F35EFD" w14:textId="77777777" w:rsidR="00A15613" w:rsidRDefault="00A15613" w:rsidP="00F661B9">
      <w:pPr>
        <w:pStyle w:val="ConsNonformat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E214FC" w14:textId="10B1ED3B" w:rsidR="00F95323" w:rsidRDefault="00F95323" w:rsidP="00F661B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Назначить председателем участковой комиссии избирательного </w:t>
      </w:r>
      <w:r w:rsidR="001A3DDF">
        <w:rPr>
          <w:rFonts w:ascii="Times New Roman" w:hAnsi="Times New Roman"/>
          <w:sz w:val="28"/>
          <w:szCs w:val="28"/>
        </w:rPr>
        <w:t xml:space="preserve">участка, участка референдума № 950 </w:t>
      </w:r>
      <w:r>
        <w:rPr>
          <w:rFonts w:ascii="Times New Roman" w:hAnsi="Times New Roman"/>
          <w:sz w:val="28"/>
          <w:szCs w:val="28"/>
        </w:rPr>
        <w:t>члена участковой коми</w:t>
      </w:r>
      <w:r w:rsidR="006443A4">
        <w:rPr>
          <w:rFonts w:ascii="Times New Roman" w:hAnsi="Times New Roman"/>
          <w:sz w:val="28"/>
          <w:szCs w:val="28"/>
        </w:rPr>
        <w:t xml:space="preserve">ссии с правом решающего голоса </w:t>
      </w:r>
      <w:proofErr w:type="spellStart"/>
      <w:r>
        <w:rPr>
          <w:rFonts w:ascii="Times New Roman" w:hAnsi="Times New Roman"/>
          <w:sz w:val="28"/>
        </w:rPr>
        <w:t>Дармосюк</w:t>
      </w:r>
      <w:proofErr w:type="spellEnd"/>
      <w:r>
        <w:rPr>
          <w:rFonts w:ascii="Times New Roman" w:hAnsi="Times New Roman"/>
          <w:sz w:val="28"/>
        </w:rPr>
        <w:t xml:space="preserve"> Ирину Васильевну.</w:t>
      </w:r>
    </w:p>
    <w:p w14:paraId="474BD1A7" w14:textId="242F8B48" w:rsidR="00F95323" w:rsidRDefault="00F95323" w:rsidP="00F661B9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95323">
        <w:rPr>
          <w:rFonts w:ascii="Times New Roman" w:hAnsi="Times New Roman"/>
          <w:sz w:val="28"/>
          <w:szCs w:val="28"/>
        </w:rPr>
        <w:t xml:space="preserve">Председателю участковой комиссии, назначенному настоящим </w:t>
      </w:r>
      <w:r w:rsidR="00BD30CD">
        <w:rPr>
          <w:rFonts w:ascii="Times New Roman" w:hAnsi="Times New Roman"/>
          <w:sz w:val="28"/>
          <w:szCs w:val="28"/>
        </w:rPr>
        <w:t>постановлением</w:t>
      </w:r>
      <w:r w:rsidRPr="00F95323">
        <w:rPr>
          <w:rFonts w:ascii="Times New Roman" w:hAnsi="Times New Roman"/>
          <w:sz w:val="28"/>
          <w:szCs w:val="28"/>
        </w:rPr>
        <w:t>, созвать первое заседание участковой комиссии не позднее чем на пятнадцатый день после назначени</w:t>
      </w:r>
      <w:r w:rsidR="009954C9">
        <w:rPr>
          <w:rFonts w:ascii="Times New Roman" w:hAnsi="Times New Roman"/>
          <w:sz w:val="28"/>
          <w:szCs w:val="28"/>
        </w:rPr>
        <w:t>я</w:t>
      </w:r>
      <w:r w:rsidRPr="00F95323">
        <w:rPr>
          <w:rFonts w:ascii="Times New Roman" w:hAnsi="Times New Roman"/>
          <w:sz w:val="28"/>
          <w:szCs w:val="28"/>
        </w:rPr>
        <w:t xml:space="preserve"> е</w:t>
      </w:r>
      <w:r w:rsidR="00A15613">
        <w:rPr>
          <w:rFonts w:ascii="Times New Roman" w:hAnsi="Times New Roman"/>
          <w:sz w:val="28"/>
          <w:szCs w:val="28"/>
        </w:rPr>
        <w:t>ё</w:t>
      </w:r>
      <w:r w:rsidRPr="00F95323">
        <w:rPr>
          <w:rFonts w:ascii="Times New Roman" w:hAnsi="Times New Roman"/>
          <w:sz w:val="28"/>
          <w:szCs w:val="28"/>
        </w:rPr>
        <w:t xml:space="preserve"> членов с правом ре</w:t>
      </w:r>
      <w:r>
        <w:rPr>
          <w:rFonts w:ascii="Times New Roman" w:hAnsi="Times New Roman"/>
          <w:sz w:val="28"/>
          <w:szCs w:val="28"/>
        </w:rPr>
        <w:t>шающего голоса.</w:t>
      </w:r>
    </w:p>
    <w:p w14:paraId="42B6BFCC" w14:textId="77777777" w:rsidR="00F95323" w:rsidRPr="00F95323" w:rsidRDefault="00F95323" w:rsidP="00F661B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F95323">
        <w:rPr>
          <w:rFonts w:ascii="Times New Roman" w:hAnsi="Times New Roman"/>
          <w:sz w:val="28"/>
          <w:szCs w:val="28"/>
        </w:rPr>
        <w:t xml:space="preserve">3. </w:t>
      </w:r>
      <w:r w:rsidRPr="00F95323">
        <w:rPr>
          <w:rFonts w:ascii="Times New Roman" w:hAnsi="Times New Roman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77E8BD90" w14:textId="371BD578" w:rsidR="00F95323" w:rsidRDefault="00F95323" w:rsidP="00F661B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ab/>
        <w:t>Направить настоящее постановление в участковую комиссию избирательног</w:t>
      </w:r>
      <w:r w:rsidR="001A3DDF">
        <w:rPr>
          <w:rFonts w:ascii="Times New Roman" w:hAnsi="Times New Roman"/>
          <w:sz w:val="28"/>
          <w:szCs w:val="28"/>
        </w:rPr>
        <w:t>о участка, участка референдума</w:t>
      </w:r>
      <w:r w:rsidR="00A156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950.</w:t>
      </w:r>
    </w:p>
    <w:p w14:paraId="36BD2FF4" w14:textId="14912B89" w:rsidR="00F95323" w:rsidRDefault="001A3DDF" w:rsidP="00F661B9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15613" w:rsidRPr="00A15613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  <w:r w:rsidR="00F95323">
        <w:rPr>
          <w:rFonts w:ascii="Times New Roman" w:hAnsi="Times New Roman"/>
          <w:sz w:val="28"/>
          <w:szCs w:val="28"/>
        </w:rPr>
        <w:t>.</w:t>
      </w:r>
    </w:p>
    <w:p w14:paraId="4D00706B" w14:textId="7FC87625" w:rsidR="00A15613" w:rsidRDefault="00A15613" w:rsidP="00F661B9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15613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6A59C960" w14:textId="77777777" w:rsidR="00A15613" w:rsidRPr="003667AE" w:rsidRDefault="00A15613" w:rsidP="009954C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88D2F0D" w14:textId="5F97D956" w:rsidR="00F95323" w:rsidRDefault="00F95323" w:rsidP="009954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В.А. Колупаев</w:t>
      </w:r>
    </w:p>
    <w:p w14:paraId="714A07C0" w14:textId="77777777" w:rsidR="00F661B9" w:rsidRDefault="00F661B9" w:rsidP="009954C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1DF3FE15" w14:textId="447901E2" w:rsidR="00955CEC" w:rsidRPr="00F95323" w:rsidRDefault="001A3DDF" w:rsidP="00F66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ab/>
        <w:t>комис</w:t>
      </w:r>
      <w:r w:rsidR="00A15613">
        <w:rPr>
          <w:rFonts w:ascii="Times New Roman" w:hAnsi="Times New Roman"/>
          <w:sz w:val="28"/>
          <w:szCs w:val="28"/>
        </w:rPr>
        <w:t>сии</w:t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 w:rsidR="00A1561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О.Т. Скачкова</w:t>
      </w:r>
    </w:p>
    <w:sectPr w:rsidR="00955CEC" w:rsidRPr="00F95323" w:rsidSect="00F661B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751BDA"/>
    <w:multiLevelType w:val="hybridMultilevel"/>
    <w:tmpl w:val="76AAB7EA"/>
    <w:lvl w:ilvl="0" w:tplc="0419000F">
      <w:start w:val="5"/>
      <w:numFmt w:val="decimal"/>
      <w:lvlText w:val="%1."/>
      <w:lvlJc w:val="left"/>
      <w:pPr>
        <w:ind w:left="2148" w:hanging="360"/>
      </w:pPr>
    </w:lvl>
    <w:lvl w:ilvl="1" w:tplc="04190019">
      <w:start w:val="1"/>
      <w:numFmt w:val="lowerLetter"/>
      <w:lvlText w:val="%2."/>
      <w:lvlJc w:val="left"/>
      <w:pPr>
        <w:ind w:left="2868" w:hanging="360"/>
      </w:pPr>
    </w:lvl>
    <w:lvl w:ilvl="2" w:tplc="0419001B">
      <w:start w:val="1"/>
      <w:numFmt w:val="lowerRoman"/>
      <w:lvlText w:val="%3."/>
      <w:lvlJc w:val="right"/>
      <w:pPr>
        <w:ind w:left="3588" w:hanging="180"/>
      </w:pPr>
    </w:lvl>
    <w:lvl w:ilvl="3" w:tplc="0419000F">
      <w:start w:val="1"/>
      <w:numFmt w:val="decimal"/>
      <w:lvlText w:val="%4."/>
      <w:lvlJc w:val="left"/>
      <w:pPr>
        <w:ind w:left="4308" w:hanging="360"/>
      </w:pPr>
    </w:lvl>
    <w:lvl w:ilvl="4" w:tplc="04190019">
      <w:start w:val="1"/>
      <w:numFmt w:val="lowerLetter"/>
      <w:lvlText w:val="%5."/>
      <w:lvlJc w:val="left"/>
      <w:pPr>
        <w:ind w:left="5028" w:hanging="360"/>
      </w:pPr>
    </w:lvl>
    <w:lvl w:ilvl="5" w:tplc="0419001B">
      <w:start w:val="1"/>
      <w:numFmt w:val="lowerRoman"/>
      <w:lvlText w:val="%6."/>
      <w:lvlJc w:val="right"/>
      <w:pPr>
        <w:ind w:left="5748" w:hanging="180"/>
      </w:pPr>
    </w:lvl>
    <w:lvl w:ilvl="6" w:tplc="0419000F">
      <w:start w:val="1"/>
      <w:numFmt w:val="decimal"/>
      <w:lvlText w:val="%7."/>
      <w:lvlJc w:val="left"/>
      <w:pPr>
        <w:ind w:left="6468" w:hanging="360"/>
      </w:pPr>
    </w:lvl>
    <w:lvl w:ilvl="7" w:tplc="04190019">
      <w:start w:val="1"/>
      <w:numFmt w:val="lowerLetter"/>
      <w:lvlText w:val="%8."/>
      <w:lvlJc w:val="left"/>
      <w:pPr>
        <w:ind w:left="7188" w:hanging="360"/>
      </w:pPr>
    </w:lvl>
    <w:lvl w:ilvl="8" w:tplc="0419001B">
      <w:start w:val="1"/>
      <w:numFmt w:val="lowerRoman"/>
      <w:lvlText w:val="%9."/>
      <w:lvlJc w:val="right"/>
      <w:pPr>
        <w:ind w:left="7908" w:hanging="180"/>
      </w:pPr>
    </w:lvl>
  </w:abstractNum>
  <w:abstractNum w:abstractNumId="1" w15:restartNumberingAfterBreak="0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num w:numId="1" w16cid:durableId="2072295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104962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C2D"/>
    <w:rsid w:val="001A3DDF"/>
    <w:rsid w:val="00280143"/>
    <w:rsid w:val="003667AE"/>
    <w:rsid w:val="00482FBD"/>
    <w:rsid w:val="006443A4"/>
    <w:rsid w:val="00714B4A"/>
    <w:rsid w:val="00955CEC"/>
    <w:rsid w:val="009954C9"/>
    <w:rsid w:val="00A15613"/>
    <w:rsid w:val="00AF3B07"/>
    <w:rsid w:val="00B91C1E"/>
    <w:rsid w:val="00BD30CD"/>
    <w:rsid w:val="00BF78D2"/>
    <w:rsid w:val="00D07CAC"/>
    <w:rsid w:val="00D51749"/>
    <w:rsid w:val="00E04C2D"/>
    <w:rsid w:val="00F661B9"/>
    <w:rsid w:val="00F95323"/>
    <w:rsid w:val="00FE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E6B5"/>
  <w15:docId w15:val="{9EEFC028-9670-4596-AA0C-83CDBA6F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32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F953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5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53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13</cp:revision>
  <cp:lastPrinted>2025-11-21T13:04:00Z</cp:lastPrinted>
  <dcterms:created xsi:type="dcterms:W3CDTF">2020-11-27T07:43:00Z</dcterms:created>
  <dcterms:modified xsi:type="dcterms:W3CDTF">2025-11-21T13:08:00Z</dcterms:modified>
</cp:coreProperties>
</file>