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7FC93FE" w14:textId="7958F0E2" w:rsidR="005D2D6D" w:rsidRDefault="002C4D2F" w:rsidP="00471CB5">
      <w:pPr>
        <w:pStyle w:val="ab"/>
        <w:spacing w:line="276" w:lineRule="auto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noProof/>
          <w:sz w:val="28"/>
          <w:szCs w:val="28"/>
        </w:rPr>
        <w:drawing>
          <wp:inline distT="0" distB="0" distL="0" distR="0" wp14:anchorId="3752E6D0" wp14:editId="41767AFC">
            <wp:extent cx="704850" cy="733425"/>
            <wp:effectExtent l="0" t="0" r="0" b="0"/>
            <wp:docPr id="1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850" cy="733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FC63636" w14:textId="77777777" w:rsidR="005D2D6D" w:rsidRPr="00E33AE5" w:rsidRDefault="005D2D6D" w:rsidP="00471CB5">
      <w:pPr>
        <w:pStyle w:val="ab"/>
        <w:spacing w:line="276" w:lineRule="auto"/>
        <w:jc w:val="center"/>
        <w:rPr>
          <w:rFonts w:ascii="Times New Roman" w:hAnsi="Times New Roman"/>
          <w:b/>
          <w:sz w:val="30"/>
          <w:szCs w:val="30"/>
        </w:rPr>
      </w:pPr>
      <w:r w:rsidRPr="00E33AE5">
        <w:rPr>
          <w:rFonts w:ascii="Times New Roman" w:hAnsi="Times New Roman"/>
          <w:b/>
          <w:sz w:val="30"/>
          <w:szCs w:val="30"/>
        </w:rPr>
        <w:t>ТЕРРИТОРИАЛЬНАЯ   ИЗБИРАТЕЛЬНАЯ   КОМИССИЯ</w:t>
      </w:r>
    </w:p>
    <w:p w14:paraId="721AA5A2" w14:textId="77777777" w:rsidR="005D2D6D" w:rsidRPr="00E33AE5" w:rsidRDefault="005D2D6D" w:rsidP="00471CB5">
      <w:pPr>
        <w:pStyle w:val="ab"/>
        <w:pBdr>
          <w:bottom w:val="double" w:sz="4" w:space="1" w:color="auto"/>
        </w:pBdr>
        <w:spacing w:line="276" w:lineRule="auto"/>
        <w:jc w:val="center"/>
        <w:rPr>
          <w:rFonts w:ascii="Times New Roman" w:hAnsi="Times New Roman"/>
          <w:b/>
          <w:sz w:val="30"/>
          <w:szCs w:val="30"/>
        </w:rPr>
      </w:pPr>
      <w:r w:rsidRPr="00E33AE5">
        <w:rPr>
          <w:rFonts w:ascii="Times New Roman" w:hAnsi="Times New Roman"/>
          <w:b/>
          <w:sz w:val="30"/>
          <w:szCs w:val="30"/>
        </w:rPr>
        <w:t>ВОРОШИЛОВСКОГО   РАЙОНА   ГОРОДА   РОСТОВА-НА-ДОНУ</w:t>
      </w:r>
    </w:p>
    <w:p w14:paraId="035126F9" w14:textId="77777777" w:rsidR="005D2D6D" w:rsidRDefault="005D2D6D" w:rsidP="00471CB5">
      <w:pPr>
        <w:spacing w:after="0"/>
        <w:jc w:val="center"/>
        <w:rPr>
          <w:rFonts w:ascii="Times New Roman" w:hAnsi="Times New Roman"/>
          <w:b/>
          <w:bCs/>
          <w:spacing w:val="20"/>
          <w:sz w:val="28"/>
          <w:szCs w:val="28"/>
        </w:rPr>
      </w:pPr>
    </w:p>
    <w:p w14:paraId="5B50E051" w14:textId="77777777" w:rsidR="005D2D6D" w:rsidRDefault="005D2D6D" w:rsidP="00471CB5">
      <w:pPr>
        <w:keepNext/>
        <w:spacing w:after="0"/>
        <w:jc w:val="center"/>
        <w:outlineLvl w:val="1"/>
        <w:rPr>
          <w:rFonts w:ascii="Times New Roman" w:eastAsia="Arial Unicode MS" w:hAnsi="Times New Roman"/>
          <w:b/>
          <w:bCs/>
          <w:sz w:val="28"/>
          <w:szCs w:val="28"/>
        </w:rPr>
      </w:pPr>
      <w:r>
        <w:rPr>
          <w:rFonts w:ascii="Times New Roman" w:eastAsia="Arial Unicode MS" w:hAnsi="Times New Roman"/>
          <w:b/>
          <w:bCs/>
          <w:sz w:val="28"/>
          <w:szCs w:val="28"/>
        </w:rPr>
        <w:t xml:space="preserve">ПОСТАНОВЛЕНИЕ   </w:t>
      </w:r>
    </w:p>
    <w:p w14:paraId="48BA76AB" w14:textId="130F2EBE" w:rsidR="00251319" w:rsidRPr="00B15C79" w:rsidRDefault="00E313EF" w:rsidP="00471CB5">
      <w:pPr>
        <w:spacing w:after="0"/>
        <w:jc w:val="center"/>
        <w:rPr>
          <w:rFonts w:ascii="Times New Roman" w:hAnsi="Times New Roman"/>
          <w:sz w:val="28"/>
          <w:szCs w:val="24"/>
        </w:rPr>
      </w:pPr>
      <w:r w:rsidRPr="00B15C79">
        <w:rPr>
          <w:rFonts w:ascii="Times New Roman" w:hAnsi="Times New Roman"/>
          <w:sz w:val="28"/>
          <w:szCs w:val="28"/>
        </w:rPr>
        <w:t>1</w:t>
      </w:r>
      <w:r w:rsidR="00C56281" w:rsidRPr="00B15C79">
        <w:rPr>
          <w:rFonts w:ascii="Times New Roman" w:hAnsi="Times New Roman"/>
          <w:sz w:val="28"/>
          <w:szCs w:val="28"/>
        </w:rPr>
        <w:t>5 сентября</w:t>
      </w:r>
      <w:r w:rsidR="007E0553" w:rsidRPr="00B15C79">
        <w:rPr>
          <w:rFonts w:ascii="Times New Roman" w:hAnsi="Times New Roman"/>
          <w:sz w:val="28"/>
          <w:szCs w:val="28"/>
        </w:rPr>
        <w:t xml:space="preserve"> 20</w:t>
      </w:r>
      <w:r w:rsidR="00105E37" w:rsidRPr="00B15C79">
        <w:rPr>
          <w:rFonts w:ascii="Times New Roman" w:hAnsi="Times New Roman"/>
          <w:sz w:val="28"/>
          <w:szCs w:val="28"/>
        </w:rPr>
        <w:t>2</w:t>
      </w:r>
      <w:r w:rsidR="00C56281" w:rsidRPr="00B15C79">
        <w:rPr>
          <w:rFonts w:ascii="Times New Roman" w:hAnsi="Times New Roman"/>
          <w:sz w:val="28"/>
          <w:szCs w:val="28"/>
        </w:rPr>
        <w:t>5</w:t>
      </w:r>
      <w:r w:rsidR="007E0553" w:rsidRPr="00B15C79">
        <w:rPr>
          <w:rFonts w:ascii="Times New Roman" w:hAnsi="Times New Roman"/>
          <w:sz w:val="28"/>
          <w:szCs w:val="28"/>
        </w:rPr>
        <w:t xml:space="preserve"> г</w:t>
      </w:r>
      <w:r w:rsidR="001B777F" w:rsidRPr="00B15C79">
        <w:rPr>
          <w:rFonts w:ascii="Times New Roman" w:hAnsi="Times New Roman"/>
          <w:sz w:val="28"/>
          <w:szCs w:val="28"/>
        </w:rPr>
        <w:t>ода</w:t>
      </w:r>
      <w:r w:rsidR="001B777F" w:rsidRPr="00B15C79">
        <w:rPr>
          <w:rFonts w:ascii="Times New Roman" w:hAnsi="Times New Roman"/>
          <w:sz w:val="28"/>
          <w:szCs w:val="28"/>
        </w:rPr>
        <w:tab/>
      </w:r>
      <w:r w:rsidR="001B777F" w:rsidRPr="00B15C79">
        <w:rPr>
          <w:rFonts w:ascii="Times New Roman" w:hAnsi="Times New Roman"/>
          <w:sz w:val="28"/>
          <w:szCs w:val="28"/>
        </w:rPr>
        <w:tab/>
      </w:r>
      <w:r w:rsidR="001B777F" w:rsidRPr="00B15C79">
        <w:rPr>
          <w:rFonts w:ascii="Times New Roman" w:hAnsi="Times New Roman"/>
          <w:sz w:val="28"/>
          <w:szCs w:val="28"/>
        </w:rPr>
        <w:tab/>
      </w:r>
      <w:r w:rsidR="001B777F" w:rsidRPr="00B15C79">
        <w:rPr>
          <w:rFonts w:ascii="Times New Roman" w:hAnsi="Times New Roman"/>
          <w:sz w:val="28"/>
          <w:szCs w:val="28"/>
        </w:rPr>
        <w:tab/>
      </w:r>
      <w:r w:rsidR="001B777F" w:rsidRPr="00B15C79">
        <w:rPr>
          <w:rFonts w:ascii="Times New Roman" w:hAnsi="Times New Roman"/>
          <w:sz w:val="28"/>
          <w:szCs w:val="28"/>
        </w:rPr>
        <w:tab/>
      </w:r>
      <w:r w:rsidR="001B777F" w:rsidRPr="00B15C79">
        <w:rPr>
          <w:rFonts w:ascii="Times New Roman" w:hAnsi="Times New Roman"/>
          <w:sz w:val="28"/>
          <w:szCs w:val="28"/>
        </w:rPr>
        <w:tab/>
      </w:r>
      <w:r w:rsidR="001B777F" w:rsidRPr="00B15C79">
        <w:rPr>
          <w:rFonts w:ascii="Times New Roman" w:hAnsi="Times New Roman"/>
          <w:sz w:val="28"/>
          <w:szCs w:val="28"/>
        </w:rPr>
        <w:tab/>
      </w:r>
      <w:r w:rsidR="001B777F" w:rsidRPr="00B15C79">
        <w:rPr>
          <w:rFonts w:ascii="Times New Roman" w:hAnsi="Times New Roman"/>
          <w:sz w:val="28"/>
          <w:szCs w:val="28"/>
        </w:rPr>
        <w:tab/>
      </w:r>
      <w:r w:rsidR="001B777F" w:rsidRPr="00B15C79">
        <w:rPr>
          <w:rFonts w:ascii="Times New Roman" w:hAnsi="Times New Roman"/>
          <w:sz w:val="28"/>
          <w:szCs w:val="28"/>
        </w:rPr>
        <w:tab/>
      </w:r>
      <w:r w:rsidR="00CF4E48" w:rsidRPr="00B15C79">
        <w:rPr>
          <w:rFonts w:ascii="Times New Roman" w:hAnsi="Times New Roman"/>
          <w:sz w:val="28"/>
          <w:szCs w:val="24"/>
        </w:rPr>
        <w:t xml:space="preserve">№ </w:t>
      </w:r>
      <w:r w:rsidR="00C56281" w:rsidRPr="00B15C79">
        <w:rPr>
          <w:rFonts w:ascii="Times New Roman" w:hAnsi="Times New Roman"/>
          <w:sz w:val="28"/>
          <w:szCs w:val="24"/>
        </w:rPr>
        <w:t>9</w:t>
      </w:r>
      <w:r w:rsidRPr="00B15C79">
        <w:rPr>
          <w:rFonts w:ascii="Times New Roman" w:hAnsi="Times New Roman"/>
          <w:sz w:val="28"/>
          <w:szCs w:val="24"/>
        </w:rPr>
        <w:t>9</w:t>
      </w:r>
      <w:r w:rsidR="00F2358D" w:rsidRPr="00B15C79">
        <w:rPr>
          <w:rFonts w:ascii="Times New Roman" w:hAnsi="Times New Roman"/>
          <w:sz w:val="28"/>
          <w:szCs w:val="24"/>
        </w:rPr>
        <w:t>-</w:t>
      </w:r>
      <w:r w:rsidR="00B15C79">
        <w:rPr>
          <w:rFonts w:ascii="Times New Roman" w:hAnsi="Times New Roman"/>
          <w:sz w:val="28"/>
          <w:szCs w:val="24"/>
        </w:rPr>
        <w:t>1</w:t>
      </w:r>
    </w:p>
    <w:p w14:paraId="3467568A" w14:textId="77777777" w:rsidR="00CF76A0" w:rsidRPr="00CF76A0" w:rsidRDefault="00CF76A0" w:rsidP="00471CB5">
      <w:pPr>
        <w:spacing w:after="0"/>
        <w:jc w:val="center"/>
        <w:rPr>
          <w:rFonts w:ascii="Times New Roman" w:hAnsi="Times New Roman"/>
          <w:sz w:val="28"/>
          <w:szCs w:val="24"/>
        </w:rPr>
      </w:pPr>
      <w:r w:rsidRPr="00CF76A0">
        <w:rPr>
          <w:rFonts w:ascii="Times New Roman" w:hAnsi="Times New Roman"/>
          <w:sz w:val="28"/>
          <w:szCs w:val="24"/>
        </w:rPr>
        <w:t>г. Ростов-на-Дону</w:t>
      </w:r>
    </w:p>
    <w:p w14:paraId="7B6FAC7E" w14:textId="77777777" w:rsidR="00CF76A0" w:rsidRPr="00896B6E" w:rsidRDefault="00CF76A0" w:rsidP="00471CB5">
      <w:pPr>
        <w:spacing w:after="0"/>
        <w:jc w:val="both"/>
        <w:rPr>
          <w:rFonts w:ascii="Times New Roman" w:hAnsi="Times New Roman"/>
          <w:b/>
          <w:sz w:val="28"/>
          <w:szCs w:val="28"/>
        </w:rPr>
      </w:pPr>
    </w:p>
    <w:p w14:paraId="3705C0E4" w14:textId="4969604D" w:rsidR="00896B6E" w:rsidRPr="00CD34DB" w:rsidRDefault="00961B1A" w:rsidP="007E168B">
      <w:pPr>
        <w:spacing w:after="0"/>
        <w:ind w:left="1985" w:right="1982"/>
        <w:jc w:val="both"/>
        <w:rPr>
          <w:rFonts w:ascii="Times New Roman" w:hAnsi="Times New Roman"/>
          <w:b/>
          <w:bCs/>
          <w:sz w:val="28"/>
          <w:szCs w:val="28"/>
        </w:rPr>
      </w:pPr>
      <w:r w:rsidRPr="00AF1DE7">
        <w:rPr>
          <w:rFonts w:ascii="Times New Roman" w:hAnsi="Times New Roman"/>
          <w:b/>
          <w:sz w:val="28"/>
          <w:szCs w:val="28"/>
        </w:rPr>
        <w:t xml:space="preserve">Об итогах голосования на выборах </w:t>
      </w:r>
      <w:r>
        <w:rPr>
          <w:rFonts w:ascii="Times New Roman" w:hAnsi="Times New Roman"/>
          <w:b/>
          <w:sz w:val="28"/>
          <w:szCs w:val="28"/>
        </w:rPr>
        <w:t>Губернатора</w:t>
      </w:r>
      <w:r w:rsidRPr="00961B1A">
        <w:rPr>
          <w:rFonts w:ascii="Times New Roman" w:hAnsi="Times New Roman"/>
          <w:b/>
          <w:sz w:val="28"/>
          <w:szCs w:val="28"/>
        </w:rPr>
        <w:t xml:space="preserve"> </w:t>
      </w:r>
      <w:r>
        <w:rPr>
          <w:rFonts w:ascii="Times New Roman" w:hAnsi="Times New Roman"/>
          <w:b/>
          <w:sz w:val="28"/>
          <w:szCs w:val="28"/>
        </w:rPr>
        <w:t>Ростовской области 14 сентября 2025 года по Ворошиловскому району города Ростова-на-Дону</w:t>
      </w:r>
      <w:r w:rsidR="00CD399B" w:rsidRPr="00CD399B">
        <w:t xml:space="preserve"> </w:t>
      </w:r>
      <w:r w:rsidR="00CD399B" w:rsidRPr="00CD399B">
        <w:rPr>
          <w:rFonts w:ascii="Times New Roman" w:hAnsi="Times New Roman"/>
          <w:b/>
          <w:sz w:val="28"/>
          <w:szCs w:val="28"/>
        </w:rPr>
        <w:t>Ростовской области</w:t>
      </w:r>
    </w:p>
    <w:p w14:paraId="70F929B2" w14:textId="77777777" w:rsidR="0045116D" w:rsidRPr="00CF76A0" w:rsidRDefault="0045116D" w:rsidP="00471CB5">
      <w:pPr>
        <w:spacing w:after="0"/>
        <w:ind w:firstLine="567"/>
        <w:rPr>
          <w:rFonts w:ascii="Times New Roman" w:hAnsi="Times New Roman"/>
          <w:sz w:val="28"/>
          <w:szCs w:val="24"/>
        </w:rPr>
      </w:pPr>
    </w:p>
    <w:p w14:paraId="04600D8A" w14:textId="60F529FB" w:rsidR="00961B1A" w:rsidRPr="00961B1A" w:rsidRDefault="00961B1A" w:rsidP="00961B1A">
      <w:pPr>
        <w:spacing w:after="120"/>
        <w:ind w:firstLine="709"/>
        <w:jc w:val="both"/>
        <w:rPr>
          <w:rFonts w:ascii="Times New Roman" w:hAnsi="Times New Roman"/>
          <w:sz w:val="28"/>
          <w:szCs w:val="28"/>
        </w:rPr>
      </w:pPr>
      <w:r w:rsidRPr="00961B1A">
        <w:rPr>
          <w:rFonts w:ascii="Times New Roman" w:hAnsi="Times New Roman"/>
          <w:sz w:val="28"/>
          <w:szCs w:val="28"/>
        </w:rPr>
        <w:t xml:space="preserve">На основании данных первых экземпляров протоколов участковых избирательных комиссий об итогах голосования на выборах Губернатора Ростовской области 14 сентября 2025 года на территории </w:t>
      </w:r>
      <w:r>
        <w:rPr>
          <w:rFonts w:ascii="Times New Roman" w:hAnsi="Times New Roman"/>
          <w:sz w:val="28"/>
          <w:szCs w:val="28"/>
        </w:rPr>
        <w:t>Ворошиловского района</w:t>
      </w:r>
      <w:r w:rsidRPr="00961B1A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города Ростова-на-Дону</w:t>
      </w:r>
      <w:r w:rsidR="00CD399B" w:rsidRPr="00CD399B">
        <w:t xml:space="preserve"> </w:t>
      </w:r>
      <w:r w:rsidR="00CD399B" w:rsidRPr="00CD399B">
        <w:rPr>
          <w:rFonts w:ascii="Times New Roman" w:hAnsi="Times New Roman"/>
          <w:sz w:val="28"/>
          <w:szCs w:val="28"/>
        </w:rPr>
        <w:t>Ростовской области</w:t>
      </w:r>
      <w:r w:rsidRPr="00961B1A">
        <w:rPr>
          <w:rFonts w:ascii="Times New Roman" w:hAnsi="Times New Roman"/>
          <w:sz w:val="28"/>
          <w:szCs w:val="28"/>
        </w:rPr>
        <w:t xml:space="preserve">, Территориальная избирательная комиссия </w:t>
      </w:r>
      <w:r>
        <w:rPr>
          <w:rFonts w:ascii="Times New Roman" w:hAnsi="Times New Roman"/>
          <w:sz w:val="28"/>
          <w:szCs w:val="28"/>
        </w:rPr>
        <w:t>Ворошиловского района</w:t>
      </w:r>
      <w:r w:rsidRPr="00961B1A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города Ростова-на-Дону</w:t>
      </w:r>
      <w:r w:rsidRPr="00961B1A">
        <w:rPr>
          <w:rFonts w:ascii="Times New Roman" w:hAnsi="Times New Roman"/>
          <w:sz w:val="28"/>
          <w:szCs w:val="28"/>
        </w:rPr>
        <w:t xml:space="preserve"> </w:t>
      </w:r>
      <w:r w:rsidR="00CD399B" w:rsidRPr="00CD399B">
        <w:rPr>
          <w:rFonts w:ascii="Times New Roman" w:hAnsi="Times New Roman"/>
          <w:sz w:val="28"/>
          <w:szCs w:val="28"/>
        </w:rPr>
        <w:t>Ростовской области</w:t>
      </w:r>
      <w:r w:rsidR="00CD399B" w:rsidRPr="00CD399B">
        <w:rPr>
          <w:rFonts w:ascii="Times New Roman" w:hAnsi="Times New Roman"/>
          <w:sz w:val="28"/>
          <w:szCs w:val="28"/>
        </w:rPr>
        <w:t xml:space="preserve"> </w:t>
      </w:r>
      <w:r w:rsidRPr="00961B1A">
        <w:rPr>
          <w:rFonts w:ascii="Times New Roman" w:hAnsi="Times New Roman"/>
          <w:sz w:val="28"/>
          <w:szCs w:val="28"/>
        </w:rPr>
        <w:t xml:space="preserve">установила, что в голосовании на соответствующей территории приняли участие </w:t>
      </w:r>
      <w:r w:rsidR="00B15C79">
        <w:rPr>
          <w:rFonts w:ascii="Times New Roman" w:hAnsi="Times New Roman"/>
          <w:sz w:val="28"/>
          <w:szCs w:val="28"/>
        </w:rPr>
        <w:t>9</w:t>
      </w:r>
      <w:r w:rsidR="00CD399B">
        <w:rPr>
          <w:rFonts w:ascii="Times New Roman" w:hAnsi="Times New Roman"/>
          <w:sz w:val="28"/>
          <w:szCs w:val="28"/>
        </w:rPr>
        <w:t xml:space="preserve">4 </w:t>
      </w:r>
      <w:r w:rsidR="00B15C79">
        <w:rPr>
          <w:rFonts w:ascii="Times New Roman" w:hAnsi="Times New Roman"/>
          <w:sz w:val="28"/>
          <w:szCs w:val="28"/>
        </w:rPr>
        <w:t>6</w:t>
      </w:r>
      <w:r w:rsidR="00CD399B">
        <w:rPr>
          <w:rFonts w:ascii="Times New Roman" w:hAnsi="Times New Roman"/>
          <w:sz w:val="28"/>
          <w:szCs w:val="28"/>
        </w:rPr>
        <w:t>4</w:t>
      </w:r>
      <w:r w:rsidR="00B15C79">
        <w:rPr>
          <w:rFonts w:ascii="Times New Roman" w:hAnsi="Times New Roman"/>
          <w:sz w:val="28"/>
          <w:szCs w:val="28"/>
        </w:rPr>
        <w:t>4</w:t>
      </w:r>
      <w:r w:rsidRPr="00961B1A">
        <w:rPr>
          <w:rFonts w:ascii="Times New Roman" w:hAnsi="Times New Roman"/>
          <w:sz w:val="28"/>
          <w:szCs w:val="28"/>
        </w:rPr>
        <w:t xml:space="preserve"> избирател</w:t>
      </w:r>
      <w:r w:rsidR="00B15C79">
        <w:rPr>
          <w:rFonts w:ascii="Times New Roman" w:hAnsi="Times New Roman"/>
          <w:sz w:val="28"/>
          <w:szCs w:val="28"/>
        </w:rPr>
        <w:t>я</w:t>
      </w:r>
      <w:r w:rsidRPr="00961B1A">
        <w:rPr>
          <w:rFonts w:ascii="Times New Roman" w:hAnsi="Times New Roman"/>
          <w:sz w:val="28"/>
          <w:szCs w:val="28"/>
        </w:rPr>
        <w:t>.</w:t>
      </w:r>
    </w:p>
    <w:p w14:paraId="73F41E94" w14:textId="77777777" w:rsidR="00961B1A" w:rsidRPr="00961B1A" w:rsidRDefault="00961B1A" w:rsidP="00961B1A">
      <w:pPr>
        <w:ind w:firstLine="709"/>
        <w:jc w:val="both"/>
        <w:rPr>
          <w:rFonts w:ascii="Times New Roman" w:hAnsi="Times New Roman"/>
          <w:sz w:val="28"/>
          <w:szCs w:val="28"/>
        </w:rPr>
      </w:pPr>
      <w:r w:rsidRPr="00961B1A">
        <w:rPr>
          <w:rFonts w:ascii="Times New Roman" w:hAnsi="Times New Roman"/>
          <w:sz w:val="28"/>
          <w:szCs w:val="28"/>
        </w:rPr>
        <w:t>Голоса избирателей, поданные за зарегистрированных кандидатов на должность Губернатора Ростовской области, распределились следующим образом:</w:t>
      </w:r>
    </w:p>
    <w:p w14:paraId="7745FD7D" w14:textId="33DD910B" w:rsidR="00961B1A" w:rsidRPr="00961B1A" w:rsidRDefault="00961B1A" w:rsidP="00961B1A">
      <w:pPr>
        <w:ind w:firstLine="709"/>
        <w:jc w:val="both"/>
        <w:rPr>
          <w:rFonts w:ascii="Times New Roman" w:hAnsi="Times New Roman"/>
          <w:color w:val="000000"/>
          <w:sz w:val="28"/>
          <w:szCs w:val="28"/>
        </w:rPr>
      </w:pPr>
      <w:r w:rsidRPr="00961B1A">
        <w:rPr>
          <w:rFonts w:ascii="Times New Roman" w:hAnsi="Times New Roman"/>
          <w:sz w:val="28"/>
          <w:szCs w:val="28"/>
        </w:rPr>
        <w:t>БЕССОНОВ Евгений Иванович</w:t>
      </w:r>
      <w:r w:rsidR="00B15C79">
        <w:rPr>
          <w:rFonts w:ascii="Times New Roman" w:hAnsi="Times New Roman"/>
          <w:sz w:val="28"/>
          <w:szCs w:val="28"/>
        </w:rPr>
        <w:t xml:space="preserve"> </w:t>
      </w:r>
      <w:r w:rsidR="00B15C79">
        <w:rPr>
          <w:rFonts w:ascii="Times New Roman" w:hAnsi="Times New Roman"/>
          <w:color w:val="000000"/>
          <w:sz w:val="28"/>
          <w:szCs w:val="28"/>
        </w:rPr>
        <w:t>–</w:t>
      </w:r>
      <w:r w:rsidRPr="00961B1A">
        <w:rPr>
          <w:rFonts w:ascii="Times New Roman" w:hAnsi="Times New Roman"/>
          <w:color w:val="000000"/>
          <w:sz w:val="28"/>
          <w:szCs w:val="28"/>
        </w:rPr>
        <w:t xml:space="preserve"> </w:t>
      </w:r>
      <w:r w:rsidR="00B15C79">
        <w:rPr>
          <w:rFonts w:ascii="Times New Roman" w:hAnsi="Times New Roman"/>
          <w:color w:val="000000"/>
          <w:sz w:val="28"/>
          <w:szCs w:val="28"/>
        </w:rPr>
        <w:t>4 833</w:t>
      </w:r>
      <w:r w:rsidRPr="00961B1A">
        <w:rPr>
          <w:rFonts w:ascii="Times New Roman" w:hAnsi="Times New Roman"/>
          <w:color w:val="000000"/>
          <w:sz w:val="28"/>
          <w:szCs w:val="28"/>
        </w:rPr>
        <w:t xml:space="preserve"> голос</w:t>
      </w:r>
      <w:r w:rsidR="00B15C79">
        <w:rPr>
          <w:rFonts w:ascii="Times New Roman" w:hAnsi="Times New Roman"/>
          <w:color w:val="000000"/>
          <w:sz w:val="28"/>
          <w:szCs w:val="28"/>
        </w:rPr>
        <w:t>а</w:t>
      </w:r>
      <w:r w:rsidRPr="00961B1A">
        <w:rPr>
          <w:rFonts w:ascii="Times New Roman" w:hAnsi="Times New Roman"/>
          <w:color w:val="000000"/>
          <w:sz w:val="28"/>
          <w:szCs w:val="28"/>
        </w:rPr>
        <w:t>;</w:t>
      </w:r>
    </w:p>
    <w:p w14:paraId="531A89A3" w14:textId="21E52EC5" w:rsidR="00961B1A" w:rsidRPr="00961B1A" w:rsidRDefault="00961B1A" w:rsidP="00961B1A">
      <w:pPr>
        <w:ind w:firstLine="709"/>
        <w:jc w:val="both"/>
        <w:rPr>
          <w:rFonts w:ascii="Times New Roman" w:hAnsi="Times New Roman"/>
          <w:color w:val="000000"/>
          <w:sz w:val="28"/>
          <w:szCs w:val="28"/>
        </w:rPr>
      </w:pPr>
      <w:r w:rsidRPr="00961B1A">
        <w:rPr>
          <w:rFonts w:ascii="Times New Roman" w:hAnsi="Times New Roman"/>
          <w:sz w:val="28"/>
          <w:szCs w:val="28"/>
        </w:rPr>
        <w:t>КЛИМЧЕНКО Юрий Александрович</w:t>
      </w:r>
      <w:r w:rsidR="00B15C79">
        <w:rPr>
          <w:rFonts w:ascii="Times New Roman" w:hAnsi="Times New Roman"/>
          <w:sz w:val="28"/>
          <w:szCs w:val="28"/>
        </w:rPr>
        <w:t xml:space="preserve"> </w:t>
      </w:r>
      <w:r w:rsidR="00B15C79">
        <w:rPr>
          <w:rFonts w:ascii="Times New Roman" w:hAnsi="Times New Roman"/>
          <w:color w:val="000000"/>
          <w:sz w:val="28"/>
          <w:szCs w:val="28"/>
        </w:rPr>
        <w:t>–</w:t>
      </w:r>
      <w:r w:rsidRPr="00961B1A">
        <w:rPr>
          <w:rFonts w:ascii="Times New Roman" w:hAnsi="Times New Roman"/>
          <w:color w:val="000000"/>
          <w:sz w:val="28"/>
          <w:szCs w:val="28"/>
        </w:rPr>
        <w:t xml:space="preserve"> </w:t>
      </w:r>
      <w:r w:rsidR="00B15C79">
        <w:rPr>
          <w:rFonts w:ascii="Times New Roman" w:hAnsi="Times New Roman"/>
          <w:color w:val="000000"/>
          <w:sz w:val="28"/>
          <w:szCs w:val="28"/>
        </w:rPr>
        <w:t>1 254</w:t>
      </w:r>
      <w:r w:rsidRPr="00961B1A">
        <w:rPr>
          <w:rFonts w:ascii="Times New Roman" w:hAnsi="Times New Roman"/>
          <w:color w:val="000000"/>
          <w:sz w:val="28"/>
          <w:szCs w:val="28"/>
        </w:rPr>
        <w:t xml:space="preserve"> голос</w:t>
      </w:r>
      <w:r w:rsidR="00B15C79">
        <w:rPr>
          <w:rFonts w:ascii="Times New Roman" w:hAnsi="Times New Roman"/>
          <w:color w:val="000000"/>
          <w:sz w:val="28"/>
          <w:szCs w:val="28"/>
        </w:rPr>
        <w:t>а</w:t>
      </w:r>
      <w:r w:rsidRPr="00961B1A">
        <w:rPr>
          <w:rFonts w:ascii="Times New Roman" w:hAnsi="Times New Roman"/>
          <w:color w:val="000000"/>
          <w:sz w:val="28"/>
          <w:szCs w:val="28"/>
        </w:rPr>
        <w:t>;</w:t>
      </w:r>
    </w:p>
    <w:p w14:paraId="3C1F1B57" w14:textId="3CC93361" w:rsidR="00961B1A" w:rsidRPr="00961B1A" w:rsidRDefault="00961B1A" w:rsidP="00961B1A">
      <w:pPr>
        <w:ind w:firstLine="709"/>
        <w:jc w:val="both"/>
        <w:rPr>
          <w:rFonts w:ascii="Times New Roman" w:hAnsi="Times New Roman"/>
          <w:color w:val="000000"/>
          <w:sz w:val="28"/>
          <w:szCs w:val="28"/>
        </w:rPr>
      </w:pPr>
      <w:r w:rsidRPr="00961B1A">
        <w:rPr>
          <w:rFonts w:ascii="Times New Roman" w:hAnsi="Times New Roman"/>
          <w:sz w:val="28"/>
          <w:szCs w:val="28"/>
        </w:rPr>
        <w:t xml:space="preserve">КОСИНОВ Сергей Александрович </w:t>
      </w:r>
      <w:r w:rsidR="00B15C79">
        <w:rPr>
          <w:rFonts w:ascii="Times New Roman" w:hAnsi="Times New Roman"/>
          <w:color w:val="000000"/>
          <w:sz w:val="28"/>
          <w:szCs w:val="28"/>
        </w:rPr>
        <w:t>–</w:t>
      </w:r>
      <w:r w:rsidRPr="00961B1A">
        <w:rPr>
          <w:rFonts w:ascii="Times New Roman" w:hAnsi="Times New Roman"/>
          <w:color w:val="000000"/>
          <w:sz w:val="28"/>
          <w:szCs w:val="28"/>
        </w:rPr>
        <w:t xml:space="preserve"> </w:t>
      </w:r>
      <w:r w:rsidR="00B15C79">
        <w:rPr>
          <w:rFonts w:ascii="Times New Roman" w:hAnsi="Times New Roman"/>
          <w:color w:val="000000"/>
          <w:sz w:val="28"/>
          <w:szCs w:val="28"/>
        </w:rPr>
        <w:t>1 106</w:t>
      </w:r>
      <w:r w:rsidRPr="00961B1A">
        <w:rPr>
          <w:rFonts w:ascii="Times New Roman" w:hAnsi="Times New Roman"/>
          <w:color w:val="000000"/>
          <w:sz w:val="28"/>
          <w:szCs w:val="28"/>
        </w:rPr>
        <w:t xml:space="preserve"> голосов;</w:t>
      </w:r>
    </w:p>
    <w:p w14:paraId="1068AC61" w14:textId="65FE3A83" w:rsidR="00961B1A" w:rsidRPr="00961B1A" w:rsidRDefault="00961B1A" w:rsidP="00961B1A">
      <w:pPr>
        <w:ind w:firstLine="709"/>
        <w:jc w:val="both"/>
        <w:rPr>
          <w:rFonts w:ascii="Times New Roman" w:hAnsi="Times New Roman"/>
          <w:color w:val="000000"/>
          <w:sz w:val="28"/>
          <w:szCs w:val="28"/>
        </w:rPr>
      </w:pPr>
      <w:r w:rsidRPr="00961B1A">
        <w:rPr>
          <w:rFonts w:ascii="Times New Roman" w:hAnsi="Times New Roman"/>
          <w:sz w:val="28"/>
          <w:szCs w:val="28"/>
        </w:rPr>
        <w:t xml:space="preserve">СЛЮСАРЬ </w:t>
      </w:r>
      <w:r w:rsidRPr="00961B1A">
        <w:rPr>
          <w:rFonts w:ascii="Times New Roman" w:hAnsi="Times New Roman"/>
          <w:color w:val="1D1D1D"/>
          <w:sz w:val="28"/>
          <w:szCs w:val="28"/>
          <w:shd w:val="clear" w:color="auto" w:fill="FFFFFF"/>
        </w:rPr>
        <w:t xml:space="preserve">Юрий Борисович </w:t>
      </w:r>
      <w:r w:rsidR="00B15C79">
        <w:rPr>
          <w:rFonts w:ascii="Times New Roman" w:hAnsi="Times New Roman"/>
          <w:color w:val="000000"/>
          <w:sz w:val="28"/>
          <w:szCs w:val="28"/>
        </w:rPr>
        <w:t>–</w:t>
      </w:r>
      <w:r w:rsidRPr="00961B1A">
        <w:rPr>
          <w:rFonts w:ascii="Times New Roman" w:hAnsi="Times New Roman"/>
          <w:color w:val="000000"/>
          <w:sz w:val="28"/>
          <w:szCs w:val="28"/>
        </w:rPr>
        <w:t xml:space="preserve"> </w:t>
      </w:r>
      <w:r w:rsidR="00B15C79">
        <w:rPr>
          <w:rFonts w:ascii="Times New Roman" w:hAnsi="Times New Roman"/>
          <w:color w:val="000000"/>
          <w:sz w:val="28"/>
          <w:szCs w:val="28"/>
        </w:rPr>
        <w:t>85 723</w:t>
      </w:r>
      <w:r w:rsidRPr="00961B1A">
        <w:rPr>
          <w:rFonts w:ascii="Times New Roman" w:hAnsi="Times New Roman"/>
          <w:color w:val="000000"/>
          <w:sz w:val="28"/>
          <w:szCs w:val="28"/>
        </w:rPr>
        <w:t xml:space="preserve"> голос</w:t>
      </w:r>
      <w:r w:rsidR="00B15C79">
        <w:rPr>
          <w:rFonts w:ascii="Times New Roman" w:hAnsi="Times New Roman"/>
          <w:color w:val="000000"/>
          <w:sz w:val="28"/>
          <w:szCs w:val="28"/>
        </w:rPr>
        <w:t>а</w:t>
      </w:r>
      <w:r w:rsidRPr="00961B1A">
        <w:rPr>
          <w:rFonts w:ascii="Times New Roman" w:hAnsi="Times New Roman"/>
          <w:color w:val="000000"/>
          <w:sz w:val="28"/>
          <w:szCs w:val="28"/>
        </w:rPr>
        <w:t>;</w:t>
      </w:r>
    </w:p>
    <w:p w14:paraId="1AA9BB90" w14:textId="3B4B98E8" w:rsidR="00961B1A" w:rsidRPr="00961B1A" w:rsidRDefault="00961B1A" w:rsidP="00961B1A">
      <w:pPr>
        <w:ind w:firstLine="709"/>
        <w:jc w:val="both"/>
        <w:rPr>
          <w:rFonts w:ascii="Times New Roman" w:hAnsi="Times New Roman"/>
          <w:color w:val="000000"/>
          <w:sz w:val="28"/>
          <w:szCs w:val="28"/>
        </w:rPr>
      </w:pPr>
      <w:r w:rsidRPr="00961B1A">
        <w:rPr>
          <w:rFonts w:ascii="Times New Roman" w:hAnsi="Times New Roman"/>
          <w:sz w:val="28"/>
          <w:szCs w:val="28"/>
        </w:rPr>
        <w:t>ФРАШ Денис Владимирович</w:t>
      </w:r>
      <w:r w:rsidR="00B15C79">
        <w:rPr>
          <w:rFonts w:ascii="Times New Roman" w:hAnsi="Times New Roman"/>
          <w:sz w:val="28"/>
          <w:szCs w:val="28"/>
        </w:rPr>
        <w:t xml:space="preserve"> – </w:t>
      </w:r>
      <w:r w:rsidR="00B15C79">
        <w:rPr>
          <w:rFonts w:ascii="Times New Roman" w:hAnsi="Times New Roman"/>
          <w:color w:val="000000"/>
          <w:sz w:val="28"/>
          <w:szCs w:val="28"/>
        </w:rPr>
        <w:t xml:space="preserve">1 392 </w:t>
      </w:r>
      <w:r w:rsidRPr="00961B1A">
        <w:rPr>
          <w:rFonts w:ascii="Times New Roman" w:hAnsi="Times New Roman"/>
          <w:color w:val="000000"/>
          <w:sz w:val="28"/>
          <w:szCs w:val="28"/>
        </w:rPr>
        <w:t>голос</w:t>
      </w:r>
      <w:r w:rsidR="00B15C79">
        <w:rPr>
          <w:rFonts w:ascii="Times New Roman" w:hAnsi="Times New Roman"/>
          <w:color w:val="000000"/>
          <w:sz w:val="28"/>
          <w:szCs w:val="28"/>
        </w:rPr>
        <w:t>а</w:t>
      </w:r>
      <w:r w:rsidRPr="00961B1A">
        <w:rPr>
          <w:rFonts w:ascii="Times New Roman" w:hAnsi="Times New Roman"/>
          <w:color w:val="000000"/>
          <w:sz w:val="28"/>
          <w:szCs w:val="28"/>
        </w:rPr>
        <w:t>.</w:t>
      </w:r>
    </w:p>
    <w:p w14:paraId="54726767" w14:textId="650FF5C2" w:rsidR="00961B1A" w:rsidRPr="00961B1A" w:rsidRDefault="00961B1A" w:rsidP="00961B1A">
      <w:pPr>
        <w:spacing w:after="120"/>
        <w:ind w:firstLine="709"/>
        <w:jc w:val="both"/>
        <w:rPr>
          <w:rFonts w:ascii="Times New Roman" w:hAnsi="Times New Roman"/>
          <w:b/>
          <w:sz w:val="28"/>
          <w:szCs w:val="28"/>
        </w:rPr>
      </w:pPr>
      <w:r w:rsidRPr="00961B1A">
        <w:rPr>
          <w:rFonts w:ascii="Times New Roman" w:hAnsi="Times New Roman"/>
          <w:sz w:val="28"/>
          <w:szCs w:val="28"/>
        </w:rPr>
        <w:t xml:space="preserve">На основании статей 26, 69 Федерального закона </w:t>
      </w:r>
      <w:r w:rsidRPr="00961B1A">
        <w:rPr>
          <w:rFonts w:ascii="Times New Roman" w:eastAsia="Calibri" w:hAnsi="Times New Roman"/>
          <w:sz w:val="28"/>
          <w:szCs w:val="28"/>
          <w:lang w:eastAsia="en-US"/>
        </w:rPr>
        <w:t>от 12.06.2002</w:t>
      </w:r>
      <w:r w:rsidR="007E168B">
        <w:rPr>
          <w:rFonts w:ascii="Times New Roman" w:eastAsia="Calibri" w:hAnsi="Times New Roman"/>
          <w:sz w:val="28"/>
          <w:szCs w:val="28"/>
          <w:lang w:eastAsia="en-US"/>
        </w:rPr>
        <w:t xml:space="preserve"> </w:t>
      </w:r>
      <w:r w:rsidRPr="00961B1A">
        <w:rPr>
          <w:rFonts w:ascii="Times New Roman" w:eastAsia="Calibri" w:hAnsi="Times New Roman"/>
          <w:sz w:val="28"/>
          <w:szCs w:val="28"/>
          <w:lang w:eastAsia="en-US"/>
        </w:rPr>
        <w:t xml:space="preserve">№ 67-ФЗ «Об основных гарантиях избирательных прав и права на участие в референдуме граждан Российской Федерации», статей 17, 62 </w:t>
      </w:r>
      <w:r w:rsidRPr="00961B1A">
        <w:rPr>
          <w:rFonts w:ascii="Times New Roman" w:hAnsi="Times New Roman"/>
          <w:sz w:val="28"/>
          <w:szCs w:val="28"/>
        </w:rPr>
        <w:t>Областного закона от 12.05.2016 № 525-ЗС «О выборах и референдумах в Ростовской области»</w:t>
      </w:r>
      <w:r w:rsidRPr="00961B1A">
        <w:rPr>
          <w:rFonts w:ascii="Times New Roman" w:eastAsia="Calibri" w:hAnsi="Times New Roman"/>
          <w:sz w:val="28"/>
          <w:szCs w:val="28"/>
          <w:lang w:eastAsia="en-US"/>
        </w:rPr>
        <w:t xml:space="preserve"> </w:t>
      </w:r>
      <w:r w:rsidRPr="00961B1A">
        <w:rPr>
          <w:rFonts w:ascii="Times New Roman" w:hAnsi="Times New Roman"/>
          <w:sz w:val="28"/>
          <w:szCs w:val="28"/>
        </w:rPr>
        <w:t xml:space="preserve">Территориальная избирательная комиссия </w:t>
      </w:r>
      <w:r>
        <w:rPr>
          <w:rFonts w:ascii="Times New Roman" w:hAnsi="Times New Roman"/>
          <w:sz w:val="28"/>
          <w:szCs w:val="28"/>
        </w:rPr>
        <w:t>Ворошиловского района</w:t>
      </w:r>
      <w:r w:rsidRPr="00961B1A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города Ростова-на-Дону</w:t>
      </w:r>
      <w:r w:rsidR="00CD399B" w:rsidRPr="00CD399B">
        <w:t xml:space="preserve"> </w:t>
      </w:r>
      <w:r w:rsidR="00CD399B" w:rsidRPr="00CD399B">
        <w:rPr>
          <w:rFonts w:ascii="Times New Roman" w:hAnsi="Times New Roman"/>
          <w:sz w:val="28"/>
          <w:szCs w:val="28"/>
        </w:rPr>
        <w:t>Ростовской области</w:t>
      </w:r>
      <w:r w:rsidRPr="00961B1A">
        <w:rPr>
          <w:rFonts w:ascii="Times New Roman" w:hAnsi="Times New Roman"/>
          <w:sz w:val="28"/>
          <w:szCs w:val="28"/>
        </w:rPr>
        <w:t xml:space="preserve"> постановляет:</w:t>
      </w:r>
    </w:p>
    <w:p w14:paraId="43F5B6F4" w14:textId="77777777" w:rsidR="00961B1A" w:rsidRPr="00961B1A" w:rsidRDefault="00961B1A" w:rsidP="00961B1A">
      <w:pPr>
        <w:spacing w:after="120"/>
        <w:ind w:firstLine="709"/>
        <w:jc w:val="both"/>
        <w:rPr>
          <w:rFonts w:ascii="Times New Roman" w:hAnsi="Times New Roman"/>
          <w:sz w:val="28"/>
          <w:szCs w:val="28"/>
        </w:rPr>
      </w:pPr>
    </w:p>
    <w:p w14:paraId="447894FE" w14:textId="2B675EF1" w:rsidR="00961B1A" w:rsidRPr="00961B1A" w:rsidRDefault="00961B1A" w:rsidP="00961B1A">
      <w:pPr>
        <w:pStyle w:val="ConsNonformat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61B1A">
        <w:rPr>
          <w:rFonts w:ascii="Times New Roman" w:hAnsi="Times New Roman" w:cs="Times New Roman"/>
          <w:bCs/>
          <w:sz w:val="28"/>
          <w:szCs w:val="28"/>
        </w:rPr>
        <w:lastRenderedPageBreak/>
        <w:t>1. </w:t>
      </w:r>
      <w:r w:rsidRPr="00961B1A">
        <w:rPr>
          <w:rFonts w:ascii="Times New Roman" w:hAnsi="Times New Roman" w:cs="Times New Roman"/>
          <w:sz w:val="28"/>
          <w:szCs w:val="28"/>
        </w:rPr>
        <w:t xml:space="preserve">Утвердить протокол и сводную таблицу Территориальной избирательной комиссии </w:t>
      </w:r>
      <w:r>
        <w:rPr>
          <w:rFonts w:ascii="Times New Roman" w:hAnsi="Times New Roman"/>
          <w:sz w:val="28"/>
          <w:szCs w:val="28"/>
        </w:rPr>
        <w:t>Ворошиловского района</w:t>
      </w:r>
      <w:r w:rsidRPr="00961B1A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города Ростова-на-Дону</w:t>
      </w:r>
      <w:r w:rsidRPr="00961B1A">
        <w:rPr>
          <w:rFonts w:ascii="Times New Roman" w:hAnsi="Times New Roman" w:cs="Times New Roman"/>
          <w:sz w:val="28"/>
          <w:szCs w:val="28"/>
        </w:rPr>
        <w:t xml:space="preserve"> </w:t>
      </w:r>
      <w:r w:rsidR="00CD399B" w:rsidRPr="00CD399B">
        <w:rPr>
          <w:rFonts w:ascii="Times New Roman" w:hAnsi="Times New Roman" w:cs="Times New Roman"/>
          <w:sz w:val="28"/>
          <w:szCs w:val="28"/>
        </w:rPr>
        <w:t>Ростовской области</w:t>
      </w:r>
      <w:r w:rsidR="00CD399B" w:rsidRPr="00CD399B">
        <w:rPr>
          <w:rFonts w:ascii="Times New Roman" w:hAnsi="Times New Roman" w:cs="Times New Roman"/>
          <w:sz w:val="28"/>
          <w:szCs w:val="28"/>
        </w:rPr>
        <w:t xml:space="preserve"> </w:t>
      </w:r>
      <w:r w:rsidRPr="00961B1A">
        <w:rPr>
          <w:rFonts w:ascii="Times New Roman" w:hAnsi="Times New Roman" w:cs="Times New Roman"/>
          <w:sz w:val="28"/>
          <w:szCs w:val="28"/>
        </w:rPr>
        <w:t xml:space="preserve">об итогах голосования на выборах Губернатора Ростовской области 14 сентября 2025 года на территории </w:t>
      </w:r>
      <w:r>
        <w:rPr>
          <w:rFonts w:ascii="Times New Roman" w:hAnsi="Times New Roman"/>
          <w:sz w:val="28"/>
          <w:szCs w:val="28"/>
        </w:rPr>
        <w:t>Ворошиловского района</w:t>
      </w:r>
      <w:r w:rsidRPr="00961B1A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города Ростова-на-Дону</w:t>
      </w:r>
      <w:r w:rsidRPr="00961B1A">
        <w:rPr>
          <w:rFonts w:ascii="Times New Roman" w:hAnsi="Times New Roman" w:cs="Times New Roman"/>
          <w:sz w:val="28"/>
          <w:szCs w:val="28"/>
        </w:rPr>
        <w:t xml:space="preserve"> </w:t>
      </w:r>
      <w:bookmarkStart w:id="0" w:name="_Hlk208807857"/>
      <w:r w:rsidRPr="00961B1A">
        <w:rPr>
          <w:rFonts w:ascii="Times New Roman" w:hAnsi="Times New Roman" w:cs="Times New Roman"/>
          <w:sz w:val="28"/>
          <w:szCs w:val="28"/>
        </w:rPr>
        <w:t>Ростовской области</w:t>
      </w:r>
      <w:bookmarkEnd w:id="0"/>
      <w:r w:rsidRPr="00961B1A">
        <w:rPr>
          <w:rFonts w:ascii="Times New Roman" w:hAnsi="Times New Roman" w:cs="Times New Roman"/>
          <w:sz w:val="28"/>
          <w:szCs w:val="28"/>
        </w:rPr>
        <w:t>.</w:t>
      </w:r>
    </w:p>
    <w:p w14:paraId="60F8B2C2" w14:textId="53F88373" w:rsidR="00961B1A" w:rsidRPr="00961B1A" w:rsidRDefault="00961B1A" w:rsidP="00961B1A">
      <w:pPr>
        <w:pStyle w:val="ConsNonformat"/>
        <w:widowControl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961B1A">
        <w:rPr>
          <w:rFonts w:ascii="Times New Roman" w:hAnsi="Times New Roman" w:cs="Times New Roman"/>
          <w:sz w:val="28"/>
          <w:szCs w:val="28"/>
        </w:rPr>
        <w:t xml:space="preserve">2. Направить копию настоящего постановления, первые экземпляры протокола и сводной таблицы Территориальной избирательной комиссии </w:t>
      </w:r>
      <w:r w:rsidR="001D16A8">
        <w:rPr>
          <w:rFonts w:ascii="Times New Roman" w:hAnsi="Times New Roman"/>
          <w:sz w:val="28"/>
          <w:szCs w:val="28"/>
        </w:rPr>
        <w:t>Ворошиловского района</w:t>
      </w:r>
      <w:r w:rsidR="001D16A8" w:rsidRPr="00961B1A">
        <w:rPr>
          <w:rFonts w:ascii="Times New Roman" w:hAnsi="Times New Roman" w:cs="Times New Roman"/>
          <w:sz w:val="28"/>
          <w:szCs w:val="28"/>
        </w:rPr>
        <w:t xml:space="preserve"> </w:t>
      </w:r>
      <w:r w:rsidR="001D16A8">
        <w:rPr>
          <w:rFonts w:ascii="Times New Roman" w:hAnsi="Times New Roman"/>
          <w:sz w:val="28"/>
          <w:szCs w:val="28"/>
        </w:rPr>
        <w:t>города Ростова-на-Дону</w:t>
      </w:r>
      <w:r w:rsidRPr="00961B1A">
        <w:rPr>
          <w:rFonts w:ascii="Times New Roman" w:hAnsi="Times New Roman" w:cs="Times New Roman"/>
          <w:sz w:val="28"/>
          <w:szCs w:val="28"/>
        </w:rPr>
        <w:t xml:space="preserve"> Ростовской области об итогах голосования на выборах Губернатора Ростовской области 14 сентября 2025 года на территории </w:t>
      </w:r>
      <w:r w:rsidR="001D16A8">
        <w:rPr>
          <w:rFonts w:ascii="Times New Roman" w:hAnsi="Times New Roman"/>
          <w:sz w:val="28"/>
          <w:szCs w:val="28"/>
        </w:rPr>
        <w:t>Ворошиловского района</w:t>
      </w:r>
      <w:r w:rsidR="001D16A8" w:rsidRPr="00961B1A">
        <w:rPr>
          <w:rFonts w:ascii="Times New Roman" w:hAnsi="Times New Roman" w:cs="Times New Roman"/>
          <w:sz w:val="28"/>
          <w:szCs w:val="28"/>
        </w:rPr>
        <w:t xml:space="preserve"> </w:t>
      </w:r>
      <w:r w:rsidR="001D16A8">
        <w:rPr>
          <w:rFonts w:ascii="Times New Roman" w:hAnsi="Times New Roman"/>
          <w:sz w:val="28"/>
          <w:szCs w:val="28"/>
        </w:rPr>
        <w:t>города Ростова-на-Дону</w:t>
      </w:r>
      <w:r w:rsidRPr="00961B1A">
        <w:rPr>
          <w:rFonts w:ascii="Times New Roman" w:hAnsi="Times New Roman" w:cs="Times New Roman"/>
          <w:sz w:val="28"/>
          <w:szCs w:val="28"/>
        </w:rPr>
        <w:t xml:space="preserve"> Ростовской области в Избирательную комиссию Ростовской области.</w:t>
      </w:r>
    </w:p>
    <w:p w14:paraId="3FEE9830" w14:textId="03C39946" w:rsidR="00961B1A" w:rsidRPr="00961B1A" w:rsidRDefault="00961B1A" w:rsidP="00961B1A">
      <w:pPr>
        <w:pStyle w:val="ConsNonformat"/>
        <w:widowControl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961B1A">
        <w:rPr>
          <w:rFonts w:ascii="Times New Roman" w:hAnsi="Times New Roman" w:cs="Times New Roman"/>
          <w:sz w:val="28"/>
          <w:szCs w:val="28"/>
        </w:rPr>
        <w:t>3. Разместить настоящее постановление на официальном сайте Территориальной избирательной комиссии</w:t>
      </w:r>
      <w:r w:rsidR="001D16A8" w:rsidRPr="001D16A8">
        <w:rPr>
          <w:rFonts w:ascii="Times New Roman" w:hAnsi="Times New Roman"/>
          <w:sz w:val="28"/>
          <w:szCs w:val="28"/>
        </w:rPr>
        <w:t xml:space="preserve"> </w:t>
      </w:r>
      <w:r w:rsidR="001D16A8">
        <w:rPr>
          <w:rFonts w:ascii="Times New Roman" w:hAnsi="Times New Roman"/>
          <w:sz w:val="28"/>
          <w:szCs w:val="28"/>
        </w:rPr>
        <w:t>Ворошиловского района</w:t>
      </w:r>
      <w:r w:rsidR="001D16A8" w:rsidRPr="00961B1A">
        <w:rPr>
          <w:rFonts w:ascii="Times New Roman" w:hAnsi="Times New Roman" w:cs="Times New Roman"/>
          <w:sz w:val="28"/>
          <w:szCs w:val="28"/>
        </w:rPr>
        <w:t xml:space="preserve"> </w:t>
      </w:r>
      <w:r w:rsidR="001D16A8">
        <w:rPr>
          <w:rFonts w:ascii="Times New Roman" w:hAnsi="Times New Roman"/>
          <w:sz w:val="28"/>
          <w:szCs w:val="28"/>
        </w:rPr>
        <w:t xml:space="preserve">города Ростова-на-Дону </w:t>
      </w:r>
      <w:r w:rsidRPr="00961B1A">
        <w:rPr>
          <w:rFonts w:ascii="Times New Roman" w:hAnsi="Times New Roman" w:cs="Times New Roman"/>
          <w:sz w:val="28"/>
          <w:szCs w:val="28"/>
        </w:rPr>
        <w:t>Ростовской области в информационно-телекоммуникационной сети «Интернет».</w:t>
      </w:r>
    </w:p>
    <w:p w14:paraId="1AF27DE2" w14:textId="3F99E86A" w:rsidR="00E84129" w:rsidRPr="00961B1A" w:rsidRDefault="008E0CC7" w:rsidP="00961B1A">
      <w:pPr>
        <w:pStyle w:val="ab"/>
        <w:tabs>
          <w:tab w:val="left" w:pos="1125"/>
        </w:tabs>
        <w:jc w:val="both"/>
        <w:rPr>
          <w:rFonts w:ascii="Times New Roman" w:hAnsi="Times New Roman"/>
          <w:sz w:val="28"/>
          <w:szCs w:val="28"/>
        </w:rPr>
      </w:pPr>
      <w:r w:rsidRPr="00961B1A">
        <w:rPr>
          <w:rFonts w:ascii="Times New Roman" w:hAnsi="Times New Roman"/>
          <w:sz w:val="28"/>
          <w:szCs w:val="28"/>
        </w:rPr>
        <w:t xml:space="preserve">         </w:t>
      </w:r>
      <w:r w:rsidR="001D16A8">
        <w:rPr>
          <w:rFonts w:ascii="Times New Roman" w:hAnsi="Times New Roman"/>
          <w:sz w:val="28"/>
          <w:szCs w:val="28"/>
        </w:rPr>
        <w:t>4</w:t>
      </w:r>
      <w:r w:rsidR="002564D0" w:rsidRPr="00961B1A">
        <w:rPr>
          <w:rFonts w:ascii="Times New Roman" w:hAnsi="Times New Roman"/>
          <w:sz w:val="28"/>
          <w:szCs w:val="28"/>
        </w:rPr>
        <w:t xml:space="preserve">. </w:t>
      </w:r>
      <w:r w:rsidR="00E84129" w:rsidRPr="00961B1A">
        <w:rPr>
          <w:rFonts w:ascii="Times New Roman" w:hAnsi="Times New Roman"/>
          <w:sz w:val="28"/>
          <w:szCs w:val="28"/>
        </w:rPr>
        <w:t xml:space="preserve">Контроль за выполнением настоящего постановления возложить </w:t>
      </w:r>
      <w:r w:rsidR="00E84129" w:rsidRPr="00961B1A">
        <w:rPr>
          <w:rFonts w:ascii="Times New Roman" w:hAnsi="Times New Roman"/>
          <w:sz w:val="28"/>
          <w:szCs w:val="28"/>
        </w:rPr>
        <w:br/>
        <w:t xml:space="preserve">на </w:t>
      </w:r>
      <w:r w:rsidR="00810E87" w:rsidRPr="00961B1A">
        <w:rPr>
          <w:rFonts w:ascii="Times New Roman" w:hAnsi="Times New Roman"/>
          <w:sz w:val="28"/>
          <w:szCs w:val="28"/>
        </w:rPr>
        <w:t>председателя комиссии Колупаева В.А.</w:t>
      </w:r>
    </w:p>
    <w:p w14:paraId="198E6E2C" w14:textId="77777777" w:rsidR="00471CB5" w:rsidRDefault="00471CB5" w:rsidP="00961B1A">
      <w:pPr>
        <w:spacing w:after="0" w:line="240" w:lineRule="auto"/>
        <w:rPr>
          <w:rFonts w:ascii="Times New Roman" w:hAnsi="Times New Roman"/>
          <w:sz w:val="28"/>
          <w:szCs w:val="24"/>
        </w:rPr>
      </w:pPr>
    </w:p>
    <w:p w14:paraId="4A17C0DF" w14:textId="77777777" w:rsidR="007E168B" w:rsidRDefault="007E168B" w:rsidP="00961B1A">
      <w:pPr>
        <w:spacing w:after="0" w:line="240" w:lineRule="auto"/>
        <w:rPr>
          <w:rFonts w:ascii="Times New Roman" w:hAnsi="Times New Roman"/>
          <w:sz w:val="28"/>
          <w:szCs w:val="24"/>
        </w:rPr>
      </w:pPr>
    </w:p>
    <w:p w14:paraId="510F131F" w14:textId="77777777" w:rsidR="007E168B" w:rsidRDefault="007E168B" w:rsidP="00961B1A">
      <w:pPr>
        <w:spacing w:after="0" w:line="240" w:lineRule="auto"/>
        <w:rPr>
          <w:rFonts w:ascii="Times New Roman" w:hAnsi="Times New Roman"/>
          <w:sz w:val="28"/>
          <w:szCs w:val="24"/>
        </w:rPr>
      </w:pPr>
    </w:p>
    <w:p w14:paraId="044A1822" w14:textId="0DDCD298" w:rsidR="00684CAD" w:rsidRDefault="00684CAD" w:rsidP="00471CB5">
      <w:pPr>
        <w:spacing w:after="0"/>
        <w:jc w:val="center"/>
        <w:rPr>
          <w:rFonts w:ascii="Times New Roman" w:hAnsi="Times New Roman"/>
          <w:sz w:val="28"/>
          <w:szCs w:val="24"/>
        </w:rPr>
      </w:pPr>
      <w:r w:rsidRPr="00CF76A0">
        <w:rPr>
          <w:rFonts w:ascii="Times New Roman" w:hAnsi="Times New Roman"/>
          <w:sz w:val="28"/>
          <w:szCs w:val="24"/>
        </w:rPr>
        <w:t>Председатель к</w:t>
      </w:r>
      <w:r>
        <w:rPr>
          <w:rFonts w:ascii="Times New Roman" w:hAnsi="Times New Roman"/>
          <w:sz w:val="28"/>
          <w:szCs w:val="24"/>
        </w:rPr>
        <w:t>омиссии</w:t>
      </w:r>
      <w:r>
        <w:rPr>
          <w:rFonts w:ascii="Times New Roman" w:hAnsi="Times New Roman"/>
          <w:sz w:val="28"/>
          <w:szCs w:val="24"/>
        </w:rPr>
        <w:tab/>
      </w:r>
      <w:r>
        <w:rPr>
          <w:rFonts w:ascii="Times New Roman" w:hAnsi="Times New Roman"/>
          <w:sz w:val="28"/>
          <w:szCs w:val="24"/>
        </w:rPr>
        <w:tab/>
      </w:r>
      <w:r>
        <w:rPr>
          <w:rFonts w:ascii="Times New Roman" w:hAnsi="Times New Roman"/>
          <w:sz w:val="28"/>
          <w:szCs w:val="24"/>
        </w:rPr>
        <w:tab/>
      </w:r>
      <w:r>
        <w:rPr>
          <w:rFonts w:ascii="Times New Roman" w:hAnsi="Times New Roman"/>
          <w:sz w:val="28"/>
          <w:szCs w:val="24"/>
        </w:rPr>
        <w:tab/>
      </w:r>
      <w:r>
        <w:rPr>
          <w:rFonts w:ascii="Times New Roman" w:hAnsi="Times New Roman"/>
          <w:sz w:val="28"/>
          <w:szCs w:val="24"/>
        </w:rPr>
        <w:tab/>
      </w:r>
      <w:r>
        <w:rPr>
          <w:rFonts w:ascii="Times New Roman" w:hAnsi="Times New Roman"/>
          <w:sz w:val="28"/>
          <w:szCs w:val="24"/>
        </w:rPr>
        <w:tab/>
      </w:r>
      <w:r w:rsidRPr="00CF76A0">
        <w:rPr>
          <w:rFonts w:ascii="Times New Roman" w:hAnsi="Times New Roman"/>
          <w:sz w:val="28"/>
          <w:szCs w:val="24"/>
        </w:rPr>
        <w:t>В.А. Колупаев</w:t>
      </w:r>
    </w:p>
    <w:p w14:paraId="76BE8FDB" w14:textId="77777777" w:rsidR="00684CAD" w:rsidRDefault="00684CAD" w:rsidP="00471CB5">
      <w:pPr>
        <w:spacing w:after="0"/>
        <w:jc w:val="center"/>
        <w:rPr>
          <w:rFonts w:ascii="Times New Roman" w:hAnsi="Times New Roman"/>
          <w:sz w:val="28"/>
          <w:szCs w:val="24"/>
        </w:rPr>
      </w:pPr>
    </w:p>
    <w:p w14:paraId="7DC0B27E" w14:textId="77777777" w:rsidR="007E168B" w:rsidRDefault="007E168B" w:rsidP="00471CB5">
      <w:pPr>
        <w:spacing w:after="0"/>
        <w:jc w:val="center"/>
        <w:rPr>
          <w:rFonts w:ascii="Times New Roman" w:hAnsi="Times New Roman"/>
          <w:sz w:val="28"/>
          <w:szCs w:val="24"/>
        </w:rPr>
      </w:pPr>
    </w:p>
    <w:p w14:paraId="3822F69A" w14:textId="77777777" w:rsidR="00810E87" w:rsidRDefault="00810E87" w:rsidP="00471CB5">
      <w:pPr>
        <w:spacing w:after="0"/>
        <w:jc w:val="center"/>
        <w:rPr>
          <w:rFonts w:ascii="Times New Roman" w:hAnsi="Times New Roman"/>
          <w:sz w:val="28"/>
          <w:szCs w:val="24"/>
        </w:rPr>
      </w:pPr>
    </w:p>
    <w:p w14:paraId="0F547D2D" w14:textId="28AE0C84" w:rsidR="00BE02E1" w:rsidRPr="00CF39F4" w:rsidRDefault="005602B0" w:rsidP="00471CB5">
      <w:pPr>
        <w:spacing w:after="0"/>
        <w:jc w:val="center"/>
        <w:rPr>
          <w:rFonts w:ascii="Times New Roman" w:hAnsi="Times New Roman"/>
          <w:sz w:val="28"/>
          <w:szCs w:val="24"/>
        </w:rPr>
      </w:pPr>
      <w:r>
        <w:rPr>
          <w:rFonts w:ascii="Times New Roman" w:hAnsi="Times New Roman"/>
          <w:sz w:val="28"/>
          <w:szCs w:val="24"/>
        </w:rPr>
        <w:t>Секретарь комиссии</w:t>
      </w:r>
      <w:r>
        <w:rPr>
          <w:rFonts w:ascii="Times New Roman" w:hAnsi="Times New Roman"/>
          <w:sz w:val="28"/>
          <w:szCs w:val="24"/>
        </w:rPr>
        <w:tab/>
      </w:r>
      <w:r>
        <w:rPr>
          <w:rFonts w:ascii="Times New Roman" w:hAnsi="Times New Roman"/>
          <w:sz w:val="28"/>
          <w:szCs w:val="24"/>
        </w:rPr>
        <w:tab/>
      </w:r>
      <w:r>
        <w:rPr>
          <w:rFonts w:ascii="Times New Roman" w:hAnsi="Times New Roman"/>
          <w:sz w:val="28"/>
          <w:szCs w:val="24"/>
        </w:rPr>
        <w:tab/>
      </w:r>
      <w:r>
        <w:rPr>
          <w:rFonts w:ascii="Times New Roman" w:hAnsi="Times New Roman"/>
          <w:sz w:val="28"/>
          <w:szCs w:val="24"/>
        </w:rPr>
        <w:tab/>
      </w:r>
      <w:r>
        <w:rPr>
          <w:rFonts w:ascii="Times New Roman" w:hAnsi="Times New Roman"/>
          <w:sz w:val="28"/>
          <w:szCs w:val="24"/>
        </w:rPr>
        <w:tab/>
      </w:r>
      <w:r>
        <w:rPr>
          <w:rFonts w:ascii="Times New Roman" w:hAnsi="Times New Roman"/>
          <w:sz w:val="28"/>
          <w:szCs w:val="24"/>
        </w:rPr>
        <w:tab/>
      </w:r>
      <w:r>
        <w:rPr>
          <w:rFonts w:ascii="Times New Roman" w:hAnsi="Times New Roman"/>
          <w:sz w:val="28"/>
          <w:szCs w:val="24"/>
        </w:rPr>
        <w:tab/>
      </w:r>
      <w:r w:rsidR="006C0A5F">
        <w:rPr>
          <w:rFonts w:ascii="Times New Roman" w:hAnsi="Times New Roman"/>
          <w:sz w:val="28"/>
          <w:szCs w:val="24"/>
        </w:rPr>
        <w:t>О.Т. Скачкова</w:t>
      </w:r>
    </w:p>
    <w:sectPr w:rsidR="00BE02E1" w:rsidRPr="00CF39F4" w:rsidSect="00810E87">
      <w:pgSz w:w="11906" w:h="16838"/>
      <w:pgMar w:top="851" w:right="851" w:bottom="28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F89C7D1" w14:textId="77777777" w:rsidR="00414188" w:rsidRDefault="00414188" w:rsidP="00F65BEB">
      <w:pPr>
        <w:spacing w:after="0" w:line="240" w:lineRule="auto"/>
      </w:pPr>
      <w:r>
        <w:separator/>
      </w:r>
    </w:p>
  </w:endnote>
  <w:endnote w:type="continuationSeparator" w:id="0">
    <w:p w14:paraId="64A05397" w14:textId="77777777" w:rsidR="00414188" w:rsidRDefault="00414188" w:rsidP="00F65BE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26D8DA3" w14:textId="77777777" w:rsidR="00414188" w:rsidRDefault="00414188" w:rsidP="00F65BEB">
      <w:pPr>
        <w:spacing w:after="0" w:line="240" w:lineRule="auto"/>
      </w:pPr>
      <w:r>
        <w:separator/>
      </w:r>
    </w:p>
  </w:footnote>
  <w:footnote w:type="continuationSeparator" w:id="0">
    <w:p w14:paraId="755B7A2A" w14:textId="77777777" w:rsidR="00414188" w:rsidRDefault="00414188" w:rsidP="00F65BEB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516491C"/>
    <w:multiLevelType w:val="hybridMultilevel"/>
    <w:tmpl w:val="17A2023C"/>
    <w:lvl w:ilvl="0" w:tplc="D3E80398">
      <w:start w:val="1"/>
      <w:numFmt w:val="decimal"/>
      <w:lvlText w:val="%1."/>
      <w:lvlJc w:val="left"/>
      <w:pPr>
        <w:ind w:left="540" w:hanging="54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064369A3"/>
    <w:multiLevelType w:val="hybridMultilevel"/>
    <w:tmpl w:val="55668B94"/>
    <w:lvl w:ilvl="0" w:tplc="1F28B4F8">
      <w:start w:val="1"/>
      <w:numFmt w:val="decimal"/>
      <w:lvlText w:val="%1."/>
      <w:lvlJc w:val="left"/>
      <w:pPr>
        <w:ind w:left="1773" w:hanging="705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2148" w:hanging="360"/>
      </w:pPr>
    </w:lvl>
    <w:lvl w:ilvl="2" w:tplc="0419001B" w:tentative="1">
      <w:start w:val="1"/>
      <w:numFmt w:val="lowerRoman"/>
      <w:lvlText w:val="%3."/>
      <w:lvlJc w:val="right"/>
      <w:pPr>
        <w:ind w:left="2868" w:hanging="180"/>
      </w:pPr>
    </w:lvl>
    <w:lvl w:ilvl="3" w:tplc="0419000F" w:tentative="1">
      <w:start w:val="1"/>
      <w:numFmt w:val="decimal"/>
      <w:lvlText w:val="%4."/>
      <w:lvlJc w:val="left"/>
      <w:pPr>
        <w:ind w:left="3588" w:hanging="360"/>
      </w:pPr>
    </w:lvl>
    <w:lvl w:ilvl="4" w:tplc="04190019" w:tentative="1">
      <w:start w:val="1"/>
      <w:numFmt w:val="lowerLetter"/>
      <w:lvlText w:val="%5."/>
      <w:lvlJc w:val="left"/>
      <w:pPr>
        <w:ind w:left="4308" w:hanging="360"/>
      </w:pPr>
    </w:lvl>
    <w:lvl w:ilvl="5" w:tplc="0419001B" w:tentative="1">
      <w:start w:val="1"/>
      <w:numFmt w:val="lowerRoman"/>
      <w:lvlText w:val="%6."/>
      <w:lvlJc w:val="right"/>
      <w:pPr>
        <w:ind w:left="5028" w:hanging="180"/>
      </w:pPr>
    </w:lvl>
    <w:lvl w:ilvl="6" w:tplc="0419000F" w:tentative="1">
      <w:start w:val="1"/>
      <w:numFmt w:val="decimal"/>
      <w:lvlText w:val="%7."/>
      <w:lvlJc w:val="left"/>
      <w:pPr>
        <w:ind w:left="5748" w:hanging="360"/>
      </w:pPr>
    </w:lvl>
    <w:lvl w:ilvl="7" w:tplc="04190019" w:tentative="1">
      <w:start w:val="1"/>
      <w:numFmt w:val="lowerLetter"/>
      <w:lvlText w:val="%8."/>
      <w:lvlJc w:val="left"/>
      <w:pPr>
        <w:ind w:left="6468" w:hanging="360"/>
      </w:pPr>
    </w:lvl>
    <w:lvl w:ilvl="8" w:tplc="0419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2" w15:restartNumberingAfterBreak="0">
    <w:nsid w:val="06C90E81"/>
    <w:multiLevelType w:val="hybridMultilevel"/>
    <w:tmpl w:val="C988EC36"/>
    <w:lvl w:ilvl="0" w:tplc="6D8E5134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786529C"/>
    <w:multiLevelType w:val="hybridMultilevel"/>
    <w:tmpl w:val="9E34A960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 w15:restartNumberingAfterBreak="0">
    <w:nsid w:val="09466BB5"/>
    <w:multiLevelType w:val="hybridMultilevel"/>
    <w:tmpl w:val="8F52BDAA"/>
    <w:lvl w:ilvl="0" w:tplc="0419000F">
      <w:start w:val="1"/>
      <w:numFmt w:val="decimal"/>
      <w:lvlText w:val="%1."/>
      <w:lvlJc w:val="left"/>
      <w:pPr>
        <w:ind w:left="3240" w:hanging="360"/>
      </w:pPr>
    </w:lvl>
    <w:lvl w:ilvl="1" w:tplc="04190019" w:tentative="1">
      <w:start w:val="1"/>
      <w:numFmt w:val="lowerLetter"/>
      <w:lvlText w:val="%2."/>
      <w:lvlJc w:val="left"/>
      <w:pPr>
        <w:ind w:left="3960" w:hanging="360"/>
      </w:pPr>
    </w:lvl>
    <w:lvl w:ilvl="2" w:tplc="0419001B" w:tentative="1">
      <w:start w:val="1"/>
      <w:numFmt w:val="lowerRoman"/>
      <w:lvlText w:val="%3."/>
      <w:lvlJc w:val="right"/>
      <w:pPr>
        <w:ind w:left="4680" w:hanging="180"/>
      </w:pPr>
    </w:lvl>
    <w:lvl w:ilvl="3" w:tplc="0419000F" w:tentative="1">
      <w:start w:val="1"/>
      <w:numFmt w:val="decimal"/>
      <w:lvlText w:val="%4."/>
      <w:lvlJc w:val="left"/>
      <w:pPr>
        <w:ind w:left="5400" w:hanging="360"/>
      </w:pPr>
    </w:lvl>
    <w:lvl w:ilvl="4" w:tplc="04190019" w:tentative="1">
      <w:start w:val="1"/>
      <w:numFmt w:val="lowerLetter"/>
      <w:lvlText w:val="%5."/>
      <w:lvlJc w:val="left"/>
      <w:pPr>
        <w:ind w:left="6120" w:hanging="360"/>
      </w:pPr>
    </w:lvl>
    <w:lvl w:ilvl="5" w:tplc="0419001B" w:tentative="1">
      <w:start w:val="1"/>
      <w:numFmt w:val="lowerRoman"/>
      <w:lvlText w:val="%6."/>
      <w:lvlJc w:val="right"/>
      <w:pPr>
        <w:ind w:left="6840" w:hanging="180"/>
      </w:pPr>
    </w:lvl>
    <w:lvl w:ilvl="6" w:tplc="0419000F" w:tentative="1">
      <w:start w:val="1"/>
      <w:numFmt w:val="decimal"/>
      <w:lvlText w:val="%7."/>
      <w:lvlJc w:val="left"/>
      <w:pPr>
        <w:ind w:left="7560" w:hanging="360"/>
      </w:pPr>
    </w:lvl>
    <w:lvl w:ilvl="7" w:tplc="04190019" w:tentative="1">
      <w:start w:val="1"/>
      <w:numFmt w:val="lowerLetter"/>
      <w:lvlText w:val="%8."/>
      <w:lvlJc w:val="left"/>
      <w:pPr>
        <w:ind w:left="8280" w:hanging="360"/>
      </w:pPr>
    </w:lvl>
    <w:lvl w:ilvl="8" w:tplc="0419001B" w:tentative="1">
      <w:start w:val="1"/>
      <w:numFmt w:val="lowerRoman"/>
      <w:lvlText w:val="%9."/>
      <w:lvlJc w:val="right"/>
      <w:pPr>
        <w:ind w:left="9000" w:hanging="180"/>
      </w:pPr>
    </w:lvl>
  </w:abstractNum>
  <w:abstractNum w:abstractNumId="5" w15:restartNumberingAfterBreak="0">
    <w:nsid w:val="0EA5155E"/>
    <w:multiLevelType w:val="hybridMultilevel"/>
    <w:tmpl w:val="6F9C45D6"/>
    <w:lvl w:ilvl="0" w:tplc="C270E18C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6" w15:restartNumberingAfterBreak="0">
    <w:nsid w:val="11883EEA"/>
    <w:multiLevelType w:val="hybridMultilevel"/>
    <w:tmpl w:val="C6B2141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4F667F8"/>
    <w:multiLevelType w:val="hybridMultilevel"/>
    <w:tmpl w:val="4852F8DE"/>
    <w:lvl w:ilvl="0" w:tplc="84948FC0">
      <w:start w:val="1"/>
      <w:numFmt w:val="decimal"/>
      <w:lvlText w:val="%1."/>
      <w:lvlJc w:val="left"/>
      <w:pPr>
        <w:ind w:left="1113" w:hanging="4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8" w15:restartNumberingAfterBreak="0">
    <w:nsid w:val="14FD56E3"/>
    <w:multiLevelType w:val="hybridMultilevel"/>
    <w:tmpl w:val="432C6CE4"/>
    <w:lvl w:ilvl="0" w:tplc="CC8A650E">
      <w:start w:val="1"/>
      <w:numFmt w:val="decimal"/>
      <w:lvlText w:val="%1."/>
      <w:lvlJc w:val="left"/>
      <w:pPr>
        <w:ind w:left="644" w:hanging="360"/>
      </w:pPr>
      <w:rPr>
        <w:b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9" w15:restartNumberingAfterBreak="0">
    <w:nsid w:val="15854C0B"/>
    <w:multiLevelType w:val="hybridMultilevel"/>
    <w:tmpl w:val="F4FCED52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1A3E7015"/>
    <w:multiLevelType w:val="hybridMultilevel"/>
    <w:tmpl w:val="55668B94"/>
    <w:lvl w:ilvl="0" w:tplc="1F28B4F8">
      <w:start w:val="1"/>
      <w:numFmt w:val="decimal"/>
      <w:lvlText w:val="%1."/>
      <w:lvlJc w:val="left"/>
      <w:pPr>
        <w:ind w:left="1065" w:hanging="705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1BCD45D1"/>
    <w:multiLevelType w:val="hybridMultilevel"/>
    <w:tmpl w:val="895AC40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1C370E70"/>
    <w:multiLevelType w:val="hybridMultilevel"/>
    <w:tmpl w:val="1840B21C"/>
    <w:lvl w:ilvl="0" w:tplc="2452CBEE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3" w15:restartNumberingAfterBreak="0">
    <w:nsid w:val="25A431F4"/>
    <w:multiLevelType w:val="hybridMultilevel"/>
    <w:tmpl w:val="F4FCED52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2A3E3F67"/>
    <w:multiLevelType w:val="hybridMultilevel"/>
    <w:tmpl w:val="03DC87D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33B67F33"/>
    <w:multiLevelType w:val="hybridMultilevel"/>
    <w:tmpl w:val="57F8460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383C0CC2"/>
    <w:multiLevelType w:val="hybridMultilevel"/>
    <w:tmpl w:val="3D76512C"/>
    <w:lvl w:ilvl="0" w:tplc="DC3EDDB6">
      <w:start w:val="4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38961B5E"/>
    <w:multiLevelType w:val="hybridMultilevel"/>
    <w:tmpl w:val="81CAB198"/>
    <w:lvl w:ilvl="0" w:tplc="BD0ADDAA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8" w15:restartNumberingAfterBreak="0">
    <w:nsid w:val="3B9D37CD"/>
    <w:multiLevelType w:val="hybridMultilevel"/>
    <w:tmpl w:val="F4FCED52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3CE02C98"/>
    <w:multiLevelType w:val="hybridMultilevel"/>
    <w:tmpl w:val="9BEE5F5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3E71296E"/>
    <w:multiLevelType w:val="hybridMultilevel"/>
    <w:tmpl w:val="55668B94"/>
    <w:lvl w:ilvl="0" w:tplc="1F28B4F8">
      <w:start w:val="1"/>
      <w:numFmt w:val="decimal"/>
      <w:lvlText w:val="%1."/>
      <w:lvlJc w:val="left"/>
      <w:pPr>
        <w:ind w:left="1065" w:hanging="705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3F310DFC"/>
    <w:multiLevelType w:val="hybridMultilevel"/>
    <w:tmpl w:val="F4FCED52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47676CD3"/>
    <w:multiLevelType w:val="hybridMultilevel"/>
    <w:tmpl w:val="08B45656"/>
    <w:lvl w:ilvl="0" w:tplc="D44AAC0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5CD81A4D"/>
    <w:multiLevelType w:val="hybridMultilevel"/>
    <w:tmpl w:val="278451FA"/>
    <w:lvl w:ilvl="0" w:tplc="4F1C7D1C">
      <w:start w:val="1"/>
      <w:numFmt w:val="decimal"/>
      <w:lvlText w:val="%1."/>
      <w:lvlJc w:val="left"/>
      <w:pPr>
        <w:ind w:left="1065" w:hanging="7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5E650FD9"/>
    <w:multiLevelType w:val="hybridMultilevel"/>
    <w:tmpl w:val="05B06A8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648871C8"/>
    <w:multiLevelType w:val="hybridMultilevel"/>
    <w:tmpl w:val="C216529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6C391A02"/>
    <w:multiLevelType w:val="hybridMultilevel"/>
    <w:tmpl w:val="EC4810F4"/>
    <w:lvl w:ilvl="0" w:tplc="CD76D7D0">
      <w:start w:val="1"/>
      <w:numFmt w:val="decimal"/>
      <w:lvlText w:val="%1."/>
      <w:lvlJc w:val="left"/>
      <w:pPr>
        <w:ind w:left="705" w:hanging="7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7" w15:restartNumberingAfterBreak="0">
    <w:nsid w:val="6ECC5CE8"/>
    <w:multiLevelType w:val="hybridMultilevel"/>
    <w:tmpl w:val="D3BC4AA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74105870"/>
    <w:multiLevelType w:val="hybridMultilevel"/>
    <w:tmpl w:val="F4FCED5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784B3623"/>
    <w:multiLevelType w:val="hybridMultilevel"/>
    <w:tmpl w:val="2326CEBA"/>
    <w:lvl w:ilvl="0" w:tplc="D8B2E796">
      <w:start w:val="1"/>
      <w:numFmt w:val="decimal"/>
      <w:lvlText w:val="%1."/>
      <w:lvlJc w:val="left"/>
      <w:pPr>
        <w:ind w:left="1065" w:hanging="7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7B31609D"/>
    <w:multiLevelType w:val="hybridMultilevel"/>
    <w:tmpl w:val="2326CEBA"/>
    <w:lvl w:ilvl="0" w:tplc="D8B2E796">
      <w:start w:val="1"/>
      <w:numFmt w:val="decimal"/>
      <w:lvlText w:val="%1."/>
      <w:lvlJc w:val="left"/>
      <w:pPr>
        <w:ind w:left="1065" w:hanging="7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790442948">
    <w:abstractNumId w:val="8"/>
  </w:num>
  <w:num w:numId="2" w16cid:durableId="710765958">
    <w:abstractNumId w:val="0"/>
  </w:num>
  <w:num w:numId="3" w16cid:durableId="58864145">
    <w:abstractNumId w:val="26"/>
  </w:num>
  <w:num w:numId="4" w16cid:durableId="1911500350">
    <w:abstractNumId w:val="22"/>
  </w:num>
  <w:num w:numId="5" w16cid:durableId="1001009865">
    <w:abstractNumId w:val="11"/>
  </w:num>
  <w:num w:numId="6" w16cid:durableId="975574531">
    <w:abstractNumId w:val="4"/>
  </w:num>
  <w:num w:numId="7" w16cid:durableId="998965390">
    <w:abstractNumId w:val="2"/>
  </w:num>
  <w:num w:numId="8" w16cid:durableId="1114665816">
    <w:abstractNumId w:val="29"/>
  </w:num>
  <w:num w:numId="9" w16cid:durableId="872113271">
    <w:abstractNumId w:val="30"/>
  </w:num>
  <w:num w:numId="10" w16cid:durableId="2068067990">
    <w:abstractNumId w:val="10"/>
  </w:num>
  <w:num w:numId="11" w16cid:durableId="1523981791">
    <w:abstractNumId w:val="20"/>
  </w:num>
  <w:num w:numId="12" w16cid:durableId="318189524">
    <w:abstractNumId w:val="1"/>
  </w:num>
  <w:num w:numId="13" w16cid:durableId="1070543076">
    <w:abstractNumId w:val="16"/>
  </w:num>
  <w:num w:numId="14" w16cid:durableId="932477444">
    <w:abstractNumId w:val="14"/>
  </w:num>
  <w:num w:numId="15" w16cid:durableId="1330139684">
    <w:abstractNumId w:val="23"/>
  </w:num>
  <w:num w:numId="16" w16cid:durableId="1005673905">
    <w:abstractNumId w:val="24"/>
  </w:num>
  <w:num w:numId="17" w16cid:durableId="634800628">
    <w:abstractNumId w:val="25"/>
  </w:num>
  <w:num w:numId="18" w16cid:durableId="67265382">
    <w:abstractNumId w:val="12"/>
  </w:num>
  <w:num w:numId="19" w16cid:durableId="1462111846">
    <w:abstractNumId w:val="6"/>
  </w:num>
  <w:num w:numId="20" w16cid:durableId="1687293703">
    <w:abstractNumId w:val="3"/>
  </w:num>
  <w:num w:numId="21" w16cid:durableId="1302538688">
    <w:abstractNumId w:val="5"/>
  </w:num>
  <w:num w:numId="22" w16cid:durableId="1416124824">
    <w:abstractNumId w:val="27"/>
  </w:num>
  <w:num w:numId="23" w16cid:durableId="1288898714">
    <w:abstractNumId w:val="28"/>
  </w:num>
  <w:num w:numId="24" w16cid:durableId="1412120861">
    <w:abstractNumId w:val="7"/>
  </w:num>
  <w:num w:numId="25" w16cid:durableId="257443255">
    <w:abstractNumId w:val="19"/>
  </w:num>
  <w:num w:numId="26" w16cid:durableId="2115661093">
    <w:abstractNumId w:val="18"/>
  </w:num>
  <w:num w:numId="27" w16cid:durableId="859078128">
    <w:abstractNumId w:val="21"/>
  </w:num>
  <w:num w:numId="28" w16cid:durableId="557671249">
    <w:abstractNumId w:val="13"/>
  </w:num>
  <w:num w:numId="29" w16cid:durableId="1992562572">
    <w:abstractNumId w:val="9"/>
  </w:num>
  <w:num w:numId="30" w16cid:durableId="636685172">
    <w:abstractNumId w:val="15"/>
  </w:num>
  <w:num w:numId="31" w16cid:durableId="1212616627">
    <w:abstractNumId w:val="17"/>
  </w:num>
  <w:numIdMacAtCleanup w:val="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A32B5"/>
    <w:rsid w:val="00001FA3"/>
    <w:rsid w:val="0001183F"/>
    <w:rsid w:val="000168A9"/>
    <w:rsid w:val="00017D45"/>
    <w:rsid w:val="00025CFD"/>
    <w:rsid w:val="000323CD"/>
    <w:rsid w:val="00037DEE"/>
    <w:rsid w:val="00041748"/>
    <w:rsid w:val="00041935"/>
    <w:rsid w:val="00044C2C"/>
    <w:rsid w:val="0004590E"/>
    <w:rsid w:val="00047D3A"/>
    <w:rsid w:val="00050CA9"/>
    <w:rsid w:val="00062A97"/>
    <w:rsid w:val="00064EDA"/>
    <w:rsid w:val="00065009"/>
    <w:rsid w:val="000654C6"/>
    <w:rsid w:val="00066FE4"/>
    <w:rsid w:val="00067544"/>
    <w:rsid w:val="00071D08"/>
    <w:rsid w:val="00085119"/>
    <w:rsid w:val="000874D2"/>
    <w:rsid w:val="000A1B11"/>
    <w:rsid w:val="000A5F72"/>
    <w:rsid w:val="000B135A"/>
    <w:rsid w:val="000B5C6A"/>
    <w:rsid w:val="000D1DB5"/>
    <w:rsid w:val="000D1FC2"/>
    <w:rsid w:val="001011C0"/>
    <w:rsid w:val="00101BFD"/>
    <w:rsid w:val="001041D0"/>
    <w:rsid w:val="00104D8B"/>
    <w:rsid w:val="00105E37"/>
    <w:rsid w:val="001145BC"/>
    <w:rsid w:val="0011563D"/>
    <w:rsid w:val="001218B9"/>
    <w:rsid w:val="00125A91"/>
    <w:rsid w:val="001426F5"/>
    <w:rsid w:val="00144B59"/>
    <w:rsid w:val="00146304"/>
    <w:rsid w:val="001503C6"/>
    <w:rsid w:val="00150A6B"/>
    <w:rsid w:val="00153DB6"/>
    <w:rsid w:val="001543E9"/>
    <w:rsid w:val="001566A9"/>
    <w:rsid w:val="0016049E"/>
    <w:rsid w:val="001657F7"/>
    <w:rsid w:val="00170862"/>
    <w:rsid w:val="00170F78"/>
    <w:rsid w:val="001713C2"/>
    <w:rsid w:val="00172873"/>
    <w:rsid w:val="00174BD1"/>
    <w:rsid w:val="001773CB"/>
    <w:rsid w:val="0018570B"/>
    <w:rsid w:val="00186149"/>
    <w:rsid w:val="001865F6"/>
    <w:rsid w:val="00190982"/>
    <w:rsid w:val="001924B5"/>
    <w:rsid w:val="001946B5"/>
    <w:rsid w:val="001946EF"/>
    <w:rsid w:val="001949A1"/>
    <w:rsid w:val="001A3181"/>
    <w:rsid w:val="001A3E99"/>
    <w:rsid w:val="001A52F5"/>
    <w:rsid w:val="001A65FA"/>
    <w:rsid w:val="001A6898"/>
    <w:rsid w:val="001B0CBE"/>
    <w:rsid w:val="001B5BF5"/>
    <w:rsid w:val="001B777F"/>
    <w:rsid w:val="001C0CE1"/>
    <w:rsid w:val="001C2BA3"/>
    <w:rsid w:val="001C2FE9"/>
    <w:rsid w:val="001C50C5"/>
    <w:rsid w:val="001D0942"/>
    <w:rsid w:val="001D16A8"/>
    <w:rsid w:val="001D2135"/>
    <w:rsid w:val="001D34E8"/>
    <w:rsid w:val="001D5A7C"/>
    <w:rsid w:val="001E1555"/>
    <w:rsid w:val="001E4761"/>
    <w:rsid w:val="001E4F64"/>
    <w:rsid w:val="001E5856"/>
    <w:rsid w:val="001F1F0E"/>
    <w:rsid w:val="001F48E1"/>
    <w:rsid w:val="00201D69"/>
    <w:rsid w:val="00202CC5"/>
    <w:rsid w:val="002040DB"/>
    <w:rsid w:val="00207FEA"/>
    <w:rsid w:val="0021165B"/>
    <w:rsid w:val="002118A7"/>
    <w:rsid w:val="002166B1"/>
    <w:rsid w:val="002169FB"/>
    <w:rsid w:val="0023019B"/>
    <w:rsid w:val="002306AA"/>
    <w:rsid w:val="00230BF5"/>
    <w:rsid w:val="00243C69"/>
    <w:rsid w:val="00251319"/>
    <w:rsid w:val="002538A1"/>
    <w:rsid w:val="0025489C"/>
    <w:rsid w:val="002564D0"/>
    <w:rsid w:val="002578B8"/>
    <w:rsid w:val="0025790B"/>
    <w:rsid w:val="002616BF"/>
    <w:rsid w:val="00261DD6"/>
    <w:rsid w:val="00263C6D"/>
    <w:rsid w:val="00265886"/>
    <w:rsid w:val="00272878"/>
    <w:rsid w:val="00277FDD"/>
    <w:rsid w:val="0028265A"/>
    <w:rsid w:val="00285497"/>
    <w:rsid w:val="00293728"/>
    <w:rsid w:val="002951C5"/>
    <w:rsid w:val="00295852"/>
    <w:rsid w:val="002A360C"/>
    <w:rsid w:val="002A7644"/>
    <w:rsid w:val="002A7F28"/>
    <w:rsid w:val="002B461C"/>
    <w:rsid w:val="002B5AFE"/>
    <w:rsid w:val="002C229F"/>
    <w:rsid w:val="002C2AC1"/>
    <w:rsid w:val="002C3700"/>
    <w:rsid w:val="002C4D2F"/>
    <w:rsid w:val="002C5A28"/>
    <w:rsid w:val="002D4388"/>
    <w:rsid w:val="002D682B"/>
    <w:rsid w:val="002E1879"/>
    <w:rsid w:val="002E22E8"/>
    <w:rsid w:val="002E3144"/>
    <w:rsid w:val="002F3E88"/>
    <w:rsid w:val="00306062"/>
    <w:rsid w:val="00322A39"/>
    <w:rsid w:val="00330B32"/>
    <w:rsid w:val="00330E92"/>
    <w:rsid w:val="0033298C"/>
    <w:rsid w:val="0034282D"/>
    <w:rsid w:val="00350677"/>
    <w:rsid w:val="0035325B"/>
    <w:rsid w:val="0035370A"/>
    <w:rsid w:val="0035522E"/>
    <w:rsid w:val="0037079F"/>
    <w:rsid w:val="00371B77"/>
    <w:rsid w:val="00373401"/>
    <w:rsid w:val="0037368E"/>
    <w:rsid w:val="00374758"/>
    <w:rsid w:val="00374B97"/>
    <w:rsid w:val="00381E35"/>
    <w:rsid w:val="003826F0"/>
    <w:rsid w:val="00384DC0"/>
    <w:rsid w:val="003934A0"/>
    <w:rsid w:val="003966B2"/>
    <w:rsid w:val="003A1744"/>
    <w:rsid w:val="003A2926"/>
    <w:rsid w:val="003B62DA"/>
    <w:rsid w:val="003B790F"/>
    <w:rsid w:val="003C659B"/>
    <w:rsid w:val="003D3C19"/>
    <w:rsid w:val="003E0022"/>
    <w:rsid w:val="003E0438"/>
    <w:rsid w:val="003E4B6E"/>
    <w:rsid w:val="003E5C1A"/>
    <w:rsid w:val="003F652D"/>
    <w:rsid w:val="003F71BE"/>
    <w:rsid w:val="003F7A7B"/>
    <w:rsid w:val="00404090"/>
    <w:rsid w:val="0040429D"/>
    <w:rsid w:val="00405BD3"/>
    <w:rsid w:val="004102D9"/>
    <w:rsid w:val="004130BB"/>
    <w:rsid w:val="00414188"/>
    <w:rsid w:val="004158D9"/>
    <w:rsid w:val="004171AF"/>
    <w:rsid w:val="00422B29"/>
    <w:rsid w:val="00424A5B"/>
    <w:rsid w:val="00427FB4"/>
    <w:rsid w:val="00442C37"/>
    <w:rsid w:val="00442FD5"/>
    <w:rsid w:val="004433D1"/>
    <w:rsid w:val="00444A11"/>
    <w:rsid w:val="0045116D"/>
    <w:rsid w:val="00451E27"/>
    <w:rsid w:val="00452249"/>
    <w:rsid w:val="004529CE"/>
    <w:rsid w:val="00454F91"/>
    <w:rsid w:val="004605A8"/>
    <w:rsid w:val="00460B96"/>
    <w:rsid w:val="0046245D"/>
    <w:rsid w:val="004644E6"/>
    <w:rsid w:val="0046468F"/>
    <w:rsid w:val="00471CB5"/>
    <w:rsid w:val="0047339B"/>
    <w:rsid w:val="00490266"/>
    <w:rsid w:val="004905FB"/>
    <w:rsid w:val="0049490E"/>
    <w:rsid w:val="004A32B5"/>
    <w:rsid w:val="004A66A9"/>
    <w:rsid w:val="004B0163"/>
    <w:rsid w:val="004B3DA6"/>
    <w:rsid w:val="004B4439"/>
    <w:rsid w:val="004C2D82"/>
    <w:rsid w:val="004C3BE2"/>
    <w:rsid w:val="004C6A63"/>
    <w:rsid w:val="004D1612"/>
    <w:rsid w:val="004D1964"/>
    <w:rsid w:val="004D2BD8"/>
    <w:rsid w:val="004D3221"/>
    <w:rsid w:val="004D3588"/>
    <w:rsid w:val="004D44C8"/>
    <w:rsid w:val="004E5659"/>
    <w:rsid w:val="004E6119"/>
    <w:rsid w:val="004E6EBA"/>
    <w:rsid w:val="004F00CE"/>
    <w:rsid w:val="00500FF3"/>
    <w:rsid w:val="005077E0"/>
    <w:rsid w:val="00511739"/>
    <w:rsid w:val="00536BAB"/>
    <w:rsid w:val="00540C2E"/>
    <w:rsid w:val="005414F5"/>
    <w:rsid w:val="00545925"/>
    <w:rsid w:val="005478F3"/>
    <w:rsid w:val="00551A49"/>
    <w:rsid w:val="00552EE8"/>
    <w:rsid w:val="0055353C"/>
    <w:rsid w:val="005602B0"/>
    <w:rsid w:val="005622D7"/>
    <w:rsid w:val="005627FA"/>
    <w:rsid w:val="00563204"/>
    <w:rsid w:val="005667D2"/>
    <w:rsid w:val="00571836"/>
    <w:rsid w:val="00572B6D"/>
    <w:rsid w:val="00572E3B"/>
    <w:rsid w:val="005743CA"/>
    <w:rsid w:val="005757E6"/>
    <w:rsid w:val="00577BE0"/>
    <w:rsid w:val="00582A6D"/>
    <w:rsid w:val="0058339B"/>
    <w:rsid w:val="005865CC"/>
    <w:rsid w:val="00595267"/>
    <w:rsid w:val="005A30EA"/>
    <w:rsid w:val="005B126B"/>
    <w:rsid w:val="005B6856"/>
    <w:rsid w:val="005C2721"/>
    <w:rsid w:val="005C2E08"/>
    <w:rsid w:val="005D1B0B"/>
    <w:rsid w:val="005D29A6"/>
    <w:rsid w:val="005D2D6D"/>
    <w:rsid w:val="005D57DA"/>
    <w:rsid w:val="005D722C"/>
    <w:rsid w:val="005E1C2C"/>
    <w:rsid w:val="005F316B"/>
    <w:rsid w:val="005F58E2"/>
    <w:rsid w:val="005F7A10"/>
    <w:rsid w:val="0060013B"/>
    <w:rsid w:val="00603D01"/>
    <w:rsid w:val="00606168"/>
    <w:rsid w:val="00613447"/>
    <w:rsid w:val="006139C4"/>
    <w:rsid w:val="00621215"/>
    <w:rsid w:val="00622D3B"/>
    <w:rsid w:val="00623299"/>
    <w:rsid w:val="00626026"/>
    <w:rsid w:val="006266B2"/>
    <w:rsid w:val="00627106"/>
    <w:rsid w:val="00634493"/>
    <w:rsid w:val="00634D38"/>
    <w:rsid w:val="00634F45"/>
    <w:rsid w:val="00635CCD"/>
    <w:rsid w:val="006468FD"/>
    <w:rsid w:val="00646946"/>
    <w:rsid w:val="006527B0"/>
    <w:rsid w:val="006570DE"/>
    <w:rsid w:val="00661F5C"/>
    <w:rsid w:val="00662730"/>
    <w:rsid w:val="00670C39"/>
    <w:rsid w:val="0067251D"/>
    <w:rsid w:val="00675619"/>
    <w:rsid w:val="00675B28"/>
    <w:rsid w:val="00680594"/>
    <w:rsid w:val="00682940"/>
    <w:rsid w:val="00683613"/>
    <w:rsid w:val="006847A9"/>
    <w:rsid w:val="00684AB7"/>
    <w:rsid w:val="00684CAD"/>
    <w:rsid w:val="0069481F"/>
    <w:rsid w:val="00695F7F"/>
    <w:rsid w:val="0069653B"/>
    <w:rsid w:val="006A117B"/>
    <w:rsid w:val="006A51FA"/>
    <w:rsid w:val="006A522E"/>
    <w:rsid w:val="006B1ACC"/>
    <w:rsid w:val="006B4BF9"/>
    <w:rsid w:val="006C0A5F"/>
    <w:rsid w:val="006C33D3"/>
    <w:rsid w:val="006C6278"/>
    <w:rsid w:val="006E262A"/>
    <w:rsid w:val="006E2AD2"/>
    <w:rsid w:val="006F1795"/>
    <w:rsid w:val="006F244F"/>
    <w:rsid w:val="006F31F6"/>
    <w:rsid w:val="006F5C12"/>
    <w:rsid w:val="006F5CDC"/>
    <w:rsid w:val="006F6E80"/>
    <w:rsid w:val="00701230"/>
    <w:rsid w:val="00705833"/>
    <w:rsid w:val="0071023B"/>
    <w:rsid w:val="00710771"/>
    <w:rsid w:val="00711829"/>
    <w:rsid w:val="007151D7"/>
    <w:rsid w:val="00723439"/>
    <w:rsid w:val="00723D75"/>
    <w:rsid w:val="00724CB7"/>
    <w:rsid w:val="00726CCC"/>
    <w:rsid w:val="00740DA5"/>
    <w:rsid w:val="007414FA"/>
    <w:rsid w:val="00741B2C"/>
    <w:rsid w:val="00756858"/>
    <w:rsid w:val="00762B80"/>
    <w:rsid w:val="00765E0C"/>
    <w:rsid w:val="007723A7"/>
    <w:rsid w:val="00772796"/>
    <w:rsid w:val="00780011"/>
    <w:rsid w:val="00780E15"/>
    <w:rsid w:val="00782CDC"/>
    <w:rsid w:val="00784A9D"/>
    <w:rsid w:val="00787615"/>
    <w:rsid w:val="00787DDD"/>
    <w:rsid w:val="0079085A"/>
    <w:rsid w:val="00794F1C"/>
    <w:rsid w:val="00795463"/>
    <w:rsid w:val="007A0C7B"/>
    <w:rsid w:val="007A1D35"/>
    <w:rsid w:val="007B3AFA"/>
    <w:rsid w:val="007B6B65"/>
    <w:rsid w:val="007C1ABF"/>
    <w:rsid w:val="007C270F"/>
    <w:rsid w:val="007C33BD"/>
    <w:rsid w:val="007D187A"/>
    <w:rsid w:val="007D3513"/>
    <w:rsid w:val="007D4FAC"/>
    <w:rsid w:val="007D5E0C"/>
    <w:rsid w:val="007E0553"/>
    <w:rsid w:val="007E095C"/>
    <w:rsid w:val="007E168B"/>
    <w:rsid w:val="007E230F"/>
    <w:rsid w:val="007E47E4"/>
    <w:rsid w:val="007E6CCF"/>
    <w:rsid w:val="007E7446"/>
    <w:rsid w:val="007E7D6D"/>
    <w:rsid w:val="007F0F79"/>
    <w:rsid w:val="007F24C4"/>
    <w:rsid w:val="007F3BF2"/>
    <w:rsid w:val="007F42C5"/>
    <w:rsid w:val="007F54B4"/>
    <w:rsid w:val="007F555A"/>
    <w:rsid w:val="00810E87"/>
    <w:rsid w:val="00821489"/>
    <w:rsid w:val="00825834"/>
    <w:rsid w:val="00827AFA"/>
    <w:rsid w:val="00837394"/>
    <w:rsid w:val="00841736"/>
    <w:rsid w:val="00844CF2"/>
    <w:rsid w:val="00847459"/>
    <w:rsid w:val="00853689"/>
    <w:rsid w:val="008551FE"/>
    <w:rsid w:val="0085590C"/>
    <w:rsid w:val="0085761F"/>
    <w:rsid w:val="00864E6E"/>
    <w:rsid w:val="0086574B"/>
    <w:rsid w:val="00866BEE"/>
    <w:rsid w:val="00867C8C"/>
    <w:rsid w:val="0087280D"/>
    <w:rsid w:val="0087571B"/>
    <w:rsid w:val="008765C0"/>
    <w:rsid w:val="0087703C"/>
    <w:rsid w:val="00877C09"/>
    <w:rsid w:val="00882A84"/>
    <w:rsid w:val="008835C4"/>
    <w:rsid w:val="00896B6E"/>
    <w:rsid w:val="00896FE6"/>
    <w:rsid w:val="008A1293"/>
    <w:rsid w:val="008B2101"/>
    <w:rsid w:val="008B3045"/>
    <w:rsid w:val="008C2F8D"/>
    <w:rsid w:val="008C6708"/>
    <w:rsid w:val="008E0715"/>
    <w:rsid w:val="008E0CC7"/>
    <w:rsid w:val="008E3CEA"/>
    <w:rsid w:val="008E5C7C"/>
    <w:rsid w:val="008F2E9F"/>
    <w:rsid w:val="008F3B3C"/>
    <w:rsid w:val="008F3CE5"/>
    <w:rsid w:val="008F4332"/>
    <w:rsid w:val="008F50CD"/>
    <w:rsid w:val="008F62CC"/>
    <w:rsid w:val="0090444F"/>
    <w:rsid w:val="00912D02"/>
    <w:rsid w:val="00914738"/>
    <w:rsid w:val="0091490B"/>
    <w:rsid w:val="00914DC2"/>
    <w:rsid w:val="00916F1F"/>
    <w:rsid w:val="00920F47"/>
    <w:rsid w:val="009277FB"/>
    <w:rsid w:val="00927B63"/>
    <w:rsid w:val="00933B23"/>
    <w:rsid w:val="009375B4"/>
    <w:rsid w:val="00937A51"/>
    <w:rsid w:val="00944653"/>
    <w:rsid w:val="00945A03"/>
    <w:rsid w:val="00953671"/>
    <w:rsid w:val="0096162D"/>
    <w:rsid w:val="00961B1A"/>
    <w:rsid w:val="00961B8F"/>
    <w:rsid w:val="00964128"/>
    <w:rsid w:val="0096439A"/>
    <w:rsid w:val="00966D78"/>
    <w:rsid w:val="00972EE8"/>
    <w:rsid w:val="009746FC"/>
    <w:rsid w:val="0098724F"/>
    <w:rsid w:val="00990FBB"/>
    <w:rsid w:val="00991C9E"/>
    <w:rsid w:val="00993A2E"/>
    <w:rsid w:val="009961B6"/>
    <w:rsid w:val="009A0B26"/>
    <w:rsid w:val="009A1931"/>
    <w:rsid w:val="009A21EA"/>
    <w:rsid w:val="009B2B38"/>
    <w:rsid w:val="009B55C1"/>
    <w:rsid w:val="009C15E6"/>
    <w:rsid w:val="009C4FF8"/>
    <w:rsid w:val="009C558B"/>
    <w:rsid w:val="009D0856"/>
    <w:rsid w:val="009D5AF8"/>
    <w:rsid w:val="009D6BEB"/>
    <w:rsid w:val="009E2AC5"/>
    <w:rsid w:val="009F190E"/>
    <w:rsid w:val="009F21A3"/>
    <w:rsid w:val="009F2368"/>
    <w:rsid w:val="009F6B62"/>
    <w:rsid w:val="00A0431B"/>
    <w:rsid w:val="00A106B6"/>
    <w:rsid w:val="00A11E80"/>
    <w:rsid w:val="00A169F0"/>
    <w:rsid w:val="00A16D6C"/>
    <w:rsid w:val="00A22A62"/>
    <w:rsid w:val="00A25968"/>
    <w:rsid w:val="00A25CD0"/>
    <w:rsid w:val="00A31A7B"/>
    <w:rsid w:val="00A33224"/>
    <w:rsid w:val="00A4255A"/>
    <w:rsid w:val="00A50B37"/>
    <w:rsid w:val="00A51E56"/>
    <w:rsid w:val="00A55D70"/>
    <w:rsid w:val="00A6542F"/>
    <w:rsid w:val="00A66335"/>
    <w:rsid w:val="00A71400"/>
    <w:rsid w:val="00A750B3"/>
    <w:rsid w:val="00A754B8"/>
    <w:rsid w:val="00A772A6"/>
    <w:rsid w:val="00A90840"/>
    <w:rsid w:val="00A9506A"/>
    <w:rsid w:val="00A96640"/>
    <w:rsid w:val="00A96D51"/>
    <w:rsid w:val="00AA29DD"/>
    <w:rsid w:val="00AA3372"/>
    <w:rsid w:val="00AA6C4F"/>
    <w:rsid w:val="00AB1C29"/>
    <w:rsid w:val="00AB6567"/>
    <w:rsid w:val="00AB69B8"/>
    <w:rsid w:val="00AB6C32"/>
    <w:rsid w:val="00AC0B13"/>
    <w:rsid w:val="00AC1BF2"/>
    <w:rsid w:val="00AC55B2"/>
    <w:rsid w:val="00AC7F6B"/>
    <w:rsid w:val="00AD1AA3"/>
    <w:rsid w:val="00AE7D07"/>
    <w:rsid w:val="00AF16A7"/>
    <w:rsid w:val="00AF5B07"/>
    <w:rsid w:val="00B03921"/>
    <w:rsid w:val="00B06AF9"/>
    <w:rsid w:val="00B10D5C"/>
    <w:rsid w:val="00B1102F"/>
    <w:rsid w:val="00B13250"/>
    <w:rsid w:val="00B15C79"/>
    <w:rsid w:val="00B22AC6"/>
    <w:rsid w:val="00B24710"/>
    <w:rsid w:val="00B30CA7"/>
    <w:rsid w:val="00B30E71"/>
    <w:rsid w:val="00B33AE7"/>
    <w:rsid w:val="00B34E13"/>
    <w:rsid w:val="00B352AC"/>
    <w:rsid w:val="00B4172A"/>
    <w:rsid w:val="00B41EB9"/>
    <w:rsid w:val="00B442A6"/>
    <w:rsid w:val="00B46E6F"/>
    <w:rsid w:val="00B510AB"/>
    <w:rsid w:val="00B51BD9"/>
    <w:rsid w:val="00B539EC"/>
    <w:rsid w:val="00B57306"/>
    <w:rsid w:val="00B6261E"/>
    <w:rsid w:val="00B72B8C"/>
    <w:rsid w:val="00B72BC8"/>
    <w:rsid w:val="00B80A76"/>
    <w:rsid w:val="00B83ED2"/>
    <w:rsid w:val="00B90CF0"/>
    <w:rsid w:val="00B90D64"/>
    <w:rsid w:val="00B93E51"/>
    <w:rsid w:val="00B94E57"/>
    <w:rsid w:val="00BB06E5"/>
    <w:rsid w:val="00BB1695"/>
    <w:rsid w:val="00BB5313"/>
    <w:rsid w:val="00BB6A5E"/>
    <w:rsid w:val="00BC0FBE"/>
    <w:rsid w:val="00BC2DE5"/>
    <w:rsid w:val="00BC45AF"/>
    <w:rsid w:val="00BC6E35"/>
    <w:rsid w:val="00BD4E19"/>
    <w:rsid w:val="00BE02E1"/>
    <w:rsid w:val="00BE5455"/>
    <w:rsid w:val="00BF3E5C"/>
    <w:rsid w:val="00C0385F"/>
    <w:rsid w:val="00C07136"/>
    <w:rsid w:val="00C11454"/>
    <w:rsid w:val="00C12E4D"/>
    <w:rsid w:val="00C15B7A"/>
    <w:rsid w:val="00C2083A"/>
    <w:rsid w:val="00C22294"/>
    <w:rsid w:val="00C230D7"/>
    <w:rsid w:val="00C23FDC"/>
    <w:rsid w:val="00C265FB"/>
    <w:rsid w:val="00C425F8"/>
    <w:rsid w:val="00C4352E"/>
    <w:rsid w:val="00C535B0"/>
    <w:rsid w:val="00C5468D"/>
    <w:rsid w:val="00C56281"/>
    <w:rsid w:val="00C6247D"/>
    <w:rsid w:val="00C638BA"/>
    <w:rsid w:val="00C72AF1"/>
    <w:rsid w:val="00C72C9E"/>
    <w:rsid w:val="00C739DD"/>
    <w:rsid w:val="00C75F42"/>
    <w:rsid w:val="00C76016"/>
    <w:rsid w:val="00C80535"/>
    <w:rsid w:val="00C8342F"/>
    <w:rsid w:val="00C84948"/>
    <w:rsid w:val="00C84AED"/>
    <w:rsid w:val="00C93654"/>
    <w:rsid w:val="00C955B9"/>
    <w:rsid w:val="00C972CB"/>
    <w:rsid w:val="00CA140D"/>
    <w:rsid w:val="00CA27A5"/>
    <w:rsid w:val="00CA7DEA"/>
    <w:rsid w:val="00CB2EAD"/>
    <w:rsid w:val="00CB3265"/>
    <w:rsid w:val="00CC1FCE"/>
    <w:rsid w:val="00CC3D65"/>
    <w:rsid w:val="00CC6602"/>
    <w:rsid w:val="00CC7A75"/>
    <w:rsid w:val="00CD0319"/>
    <w:rsid w:val="00CD34DB"/>
    <w:rsid w:val="00CD399B"/>
    <w:rsid w:val="00CD507E"/>
    <w:rsid w:val="00CE06C9"/>
    <w:rsid w:val="00CF1FBE"/>
    <w:rsid w:val="00CF39F4"/>
    <w:rsid w:val="00CF4E48"/>
    <w:rsid w:val="00CF4FBA"/>
    <w:rsid w:val="00CF76A0"/>
    <w:rsid w:val="00D018CE"/>
    <w:rsid w:val="00D024FD"/>
    <w:rsid w:val="00D0262A"/>
    <w:rsid w:val="00D02EE8"/>
    <w:rsid w:val="00D12901"/>
    <w:rsid w:val="00D1404E"/>
    <w:rsid w:val="00D238BC"/>
    <w:rsid w:val="00D4068E"/>
    <w:rsid w:val="00D42644"/>
    <w:rsid w:val="00D44575"/>
    <w:rsid w:val="00D44CFF"/>
    <w:rsid w:val="00D45ACF"/>
    <w:rsid w:val="00D53E7E"/>
    <w:rsid w:val="00D615E0"/>
    <w:rsid w:val="00D67A12"/>
    <w:rsid w:val="00D72D33"/>
    <w:rsid w:val="00D75839"/>
    <w:rsid w:val="00D76743"/>
    <w:rsid w:val="00D80591"/>
    <w:rsid w:val="00D81DD7"/>
    <w:rsid w:val="00D8517D"/>
    <w:rsid w:val="00D912A7"/>
    <w:rsid w:val="00D92B57"/>
    <w:rsid w:val="00D9677D"/>
    <w:rsid w:val="00D96EA2"/>
    <w:rsid w:val="00DA32BB"/>
    <w:rsid w:val="00DB0862"/>
    <w:rsid w:val="00DB46F7"/>
    <w:rsid w:val="00DB4CFC"/>
    <w:rsid w:val="00DC6055"/>
    <w:rsid w:val="00DD0A68"/>
    <w:rsid w:val="00DD1C33"/>
    <w:rsid w:val="00DD4C39"/>
    <w:rsid w:val="00DE0645"/>
    <w:rsid w:val="00DE3614"/>
    <w:rsid w:val="00DF0618"/>
    <w:rsid w:val="00DF0FA9"/>
    <w:rsid w:val="00DF784B"/>
    <w:rsid w:val="00DF7983"/>
    <w:rsid w:val="00E00388"/>
    <w:rsid w:val="00E0664B"/>
    <w:rsid w:val="00E06B08"/>
    <w:rsid w:val="00E15B61"/>
    <w:rsid w:val="00E217B3"/>
    <w:rsid w:val="00E25C3A"/>
    <w:rsid w:val="00E25D7A"/>
    <w:rsid w:val="00E273D9"/>
    <w:rsid w:val="00E27AFC"/>
    <w:rsid w:val="00E313EF"/>
    <w:rsid w:val="00E326E8"/>
    <w:rsid w:val="00E36AC9"/>
    <w:rsid w:val="00E45A47"/>
    <w:rsid w:val="00E536F7"/>
    <w:rsid w:val="00E53BB9"/>
    <w:rsid w:val="00E53E0A"/>
    <w:rsid w:val="00E55198"/>
    <w:rsid w:val="00E61C37"/>
    <w:rsid w:val="00E74593"/>
    <w:rsid w:val="00E74B9A"/>
    <w:rsid w:val="00E77D55"/>
    <w:rsid w:val="00E80E49"/>
    <w:rsid w:val="00E825BA"/>
    <w:rsid w:val="00E84129"/>
    <w:rsid w:val="00E86082"/>
    <w:rsid w:val="00E972CE"/>
    <w:rsid w:val="00EA257B"/>
    <w:rsid w:val="00EB1137"/>
    <w:rsid w:val="00EB1E00"/>
    <w:rsid w:val="00EB30B2"/>
    <w:rsid w:val="00EB3C1A"/>
    <w:rsid w:val="00EB5AD7"/>
    <w:rsid w:val="00EB5C77"/>
    <w:rsid w:val="00EC0FE6"/>
    <w:rsid w:val="00EC132A"/>
    <w:rsid w:val="00EC26DA"/>
    <w:rsid w:val="00EC740F"/>
    <w:rsid w:val="00ED5159"/>
    <w:rsid w:val="00ED5395"/>
    <w:rsid w:val="00EE2B8C"/>
    <w:rsid w:val="00EE3F52"/>
    <w:rsid w:val="00EE4263"/>
    <w:rsid w:val="00EE4CFB"/>
    <w:rsid w:val="00EF7C3D"/>
    <w:rsid w:val="00F01A87"/>
    <w:rsid w:val="00F10566"/>
    <w:rsid w:val="00F14E26"/>
    <w:rsid w:val="00F22AE9"/>
    <w:rsid w:val="00F2358D"/>
    <w:rsid w:val="00F253CA"/>
    <w:rsid w:val="00F31911"/>
    <w:rsid w:val="00F322D8"/>
    <w:rsid w:val="00F369C9"/>
    <w:rsid w:val="00F412BF"/>
    <w:rsid w:val="00F41479"/>
    <w:rsid w:val="00F43485"/>
    <w:rsid w:val="00F46326"/>
    <w:rsid w:val="00F529A9"/>
    <w:rsid w:val="00F55254"/>
    <w:rsid w:val="00F60742"/>
    <w:rsid w:val="00F6459A"/>
    <w:rsid w:val="00F65BEB"/>
    <w:rsid w:val="00F70103"/>
    <w:rsid w:val="00F72E0F"/>
    <w:rsid w:val="00F757C8"/>
    <w:rsid w:val="00F85F95"/>
    <w:rsid w:val="00FB194D"/>
    <w:rsid w:val="00FB5DB0"/>
    <w:rsid w:val="00FB7617"/>
    <w:rsid w:val="00FC061C"/>
    <w:rsid w:val="00FC11CD"/>
    <w:rsid w:val="00FC1CFC"/>
    <w:rsid w:val="00FC319C"/>
    <w:rsid w:val="00FC42A9"/>
    <w:rsid w:val="00FD0D53"/>
    <w:rsid w:val="00FD1C3A"/>
    <w:rsid w:val="00FD26E9"/>
    <w:rsid w:val="00FD44E8"/>
    <w:rsid w:val="00FD68C7"/>
    <w:rsid w:val="00FE017D"/>
    <w:rsid w:val="00FE0D87"/>
    <w:rsid w:val="00FE29E5"/>
    <w:rsid w:val="00FF653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41702DEC"/>
  <w15:docId w15:val="{3A5E3956-14F1-45FA-95F6-97B663DBB7E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rsid w:val="00FD68C7"/>
    <w:pPr>
      <w:spacing w:after="200" w:line="276" w:lineRule="auto"/>
    </w:pPr>
    <w:rPr>
      <w:rFonts w:ascii="Calibri" w:hAnsi="Calibri"/>
      <w:sz w:val="22"/>
      <w:szCs w:val="22"/>
    </w:rPr>
  </w:style>
  <w:style w:type="paragraph" w:styleId="1">
    <w:name w:val="heading 1"/>
    <w:basedOn w:val="a"/>
    <w:next w:val="a"/>
    <w:link w:val="10"/>
    <w:qFormat/>
    <w:rsid w:val="003F652D"/>
    <w:pPr>
      <w:keepNext/>
      <w:spacing w:after="0" w:line="240" w:lineRule="auto"/>
      <w:jc w:val="center"/>
      <w:outlineLvl w:val="0"/>
    </w:pPr>
    <w:rPr>
      <w:rFonts w:ascii="Times New Roman" w:hAnsi="Times New Roman"/>
      <w:sz w:val="28"/>
      <w:szCs w:val="20"/>
      <w:lang w:val="x-none" w:eastAsia="x-none"/>
    </w:rPr>
  </w:style>
  <w:style w:type="paragraph" w:styleId="2">
    <w:name w:val="heading 2"/>
    <w:basedOn w:val="a"/>
    <w:next w:val="a"/>
    <w:qFormat/>
    <w:rsid w:val="008F2E9F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unhideWhenUsed/>
    <w:rsid w:val="004A32B5"/>
    <w:pPr>
      <w:spacing w:after="0" w:line="240" w:lineRule="auto"/>
      <w:ind w:firstLine="851"/>
    </w:pPr>
    <w:rPr>
      <w:rFonts w:ascii="Times New Roman" w:hAnsi="Times New Roman"/>
      <w:sz w:val="28"/>
      <w:szCs w:val="20"/>
    </w:rPr>
  </w:style>
  <w:style w:type="character" w:customStyle="1" w:styleId="a4">
    <w:name w:val="Основной текст с отступом Знак"/>
    <w:link w:val="a3"/>
    <w:rsid w:val="004A32B5"/>
    <w:rPr>
      <w:sz w:val="28"/>
      <w:lang w:val="ru-RU" w:eastAsia="ru-RU" w:bidi="ar-SA"/>
    </w:rPr>
  </w:style>
  <w:style w:type="paragraph" w:styleId="a5">
    <w:name w:val="Balloon Text"/>
    <w:basedOn w:val="a"/>
    <w:semiHidden/>
    <w:rsid w:val="000874D2"/>
    <w:rPr>
      <w:rFonts w:ascii="Tahoma" w:hAnsi="Tahoma" w:cs="Tahoma"/>
      <w:sz w:val="16"/>
      <w:szCs w:val="16"/>
    </w:rPr>
  </w:style>
  <w:style w:type="paragraph" w:styleId="a6">
    <w:name w:val="Body Text"/>
    <w:basedOn w:val="a"/>
    <w:rsid w:val="003F652D"/>
    <w:pPr>
      <w:spacing w:after="120"/>
    </w:pPr>
  </w:style>
  <w:style w:type="paragraph" w:styleId="a7">
    <w:name w:val="header"/>
    <w:basedOn w:val="a"/>
    <w:link w:val="a8"/>
    <w:rsid w:val="003F652D"/>
    <w:pPr>
      <w:tabs>
        <w:tab w:val="center" w:pos="4153"/>
        <w:tab w:val="right" w:pos="8306"/>
      </w:tabs>
      <w:spacing w:after="0" w:line="240" w:lineRule="auto"/>
    </w:pPr>
    <w:rPr>
      <w:rFonts w:ascii="Times New Roman" w:hAnsi="Times New Roman"/>
      <w:sz w:val="20"/>
      <w:szCs w:val="20"/>
    </w:rPr>
  </w:style>
  <w:style w:type="paragraph" w:styleId="a9">
    <w:name w:val="List Paragraph"/>
    <w:basedOn w:val="a"/>
    <w:uiPriority w:val="34"/>
    <w:qFormat/>
    <w:rsid w:val="00EB5C77"/>
    <w:pPr>
      <w:ind w:left="720"/>
      <w:contextualSpacing/>
    </w:pPr>
  </w:style>
  <w:style w:type="paragraph" w:customStyle="1" w:styleId="aa">
    <w:name w:val="Рабочий"/>
    <w:basedOn w:val="a"/>
    <w:uiPriority w:val="99"/>
    <w:rsid w:val="00EB5C77"/>
    <w:pPr>
      <w:spacing w:after="0" w:line="360" w:lineRule="auto"/>
      <w:ind w:firstLine="709"/>
      <w:jc w:val="both"/>
    </w:pPr>
    <w:rPr>
      <w:rFonts w:ascii="Times New Roman" w:hAnsi="Times New Roman"/>
      <w:sz w:val="24"/>
      <w:szCs w:val="20"/>
    </w:rPr>
  </w:style>
  <w:style w:type="character" w:customStyle="1" w:styleId="10">
    <w:name w:val="Заголовок 1 Знак"/>
    <w:link w:val="1"/>
    <w:rsid w:val="006A522E"/>
    <w:rPr>
      <w:sz w:val="28"/>
    </w:rPr>
  </w:style>
  <w:style w:type="character" w:customStyle="1" w:styleId="a8">
    <w:name w:val="Верхний колонтитул Знак"/>
    <w:basedOn w:val="a0"/>
    <w:link w:val="a7"/>
    <w:rsid w:val="006A522E"/>
  </w:style>
  <w:style w:type="paragraph" w:styleId="ab">
    <w:name w:val="No Spacing"/>
    <w:uiPriority w:val="1"/>
    <w:qFormat/>
    <w:rsid w:val="00C265FB"/>
    <w:rPr>
      <w:rFonts w:ascii="Calibri" w:hAnsi="Calibri"/>
      <w:sz w:val="22"/>
      <w:szCs w:val="22"/>
    </w:rPr>
  </w:style>
  <w:style w:type="paragraph" w:styleId="3">
    <w:name w:val="Body Text Indent 3"/>
    <w:basedOn w:val="a"/>
    <w:link w:val="30"/>
    <w:rsid w:val="00D0262A"/>
    <w:pPr>
      <w:spacing w:after="120"/>
      <w:ind w:left="283"/>
    </w:pPr>
    <w:rPr>
      <w:sz w:val="16"/>
      <w:szCs w:val="16"/>
      <w:lang w:val="x-none" w:eastAsia="x-none"/>
    </w:rPr>
  </w:style>
  <w:style w:type="character" w:customStyle="1" w:styleId="30">
    <w:name w:val="Основной текст с отступом 3 Знак"/>
    <w:link w:val="3"/>
    <w:rsid w:val="00D0262A"/>
    <w:rPr>
      <w:rFonts w:ascii="Calibri" w:hAnsi="Calibri"/>
      <w:sz w:val="16"/>
      <w:szCs w:val="16"/>
    </w:rPr>
  </w:style>
  <w:style w:type="character" w:styleId="ac">
    <w:name w:val="Strong"/>
    <w:qFormat/>
    <w:rsid w:val="00422B29"/>
    <w:rPr>
      <w:b/>
      <w:bCs/>
    </w:rPr>
  </w:style>
  <w:style w:type="character" w:styleId="ad">
    <w:name w:val="Hyperlink"/>
    <w:rsid w:val="0046245D"/>
    <w:rPr>
      <w:color w:val="0000FF"/>
      <w:u w:val="single"/>
    </w:rPr>
  </w:style>
  <w:style w:type="paragraph" w:styleId="ae">
    <w:name w:val="footer"/>
    <w:basedOn w:val="a"/>
    <w:link w:val="af"/>
    <w:rsid w:val="00F65BEB"/>
    <w:pPr>
      <w:tabs>
        <w:tab w:val="center" w:pos="4677"/>
        <w:tab w:val="right" w:pos="9355"/>
      </w:tabs>
    </w:pPr>
    <w:rPr>
      <w:lang w:val="x-none" w:eastAsia="x-none"/>
    </w:rPr>
  </w:style>
  <w:style w:type="character" w:customStyle="1" w:styleId="af">
    <w:name w:val="Нижний колонтитул Знак"/>
    <w:link w:val="ae"/>
    <w:rsid w:val="00F65BEB"/>
    <w:rPr>
      <w:rFonts w:ascii="Calibri" w:hAnsi="Calibri"/>
      <w:sz w:val="22"/>
      <w:szCs w:val="22"/>
    </w:rPr>
  </w:style>
  <w:style w:type="paragraph" w:styleId="af0">
    <w:name w:val="Normal (Web)"/>
    <w:basedOn w:val="a"/>
    <w:rsid w:val="006F1795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paragraph" w:customStyle="1" w:styleId="ConsNonformat">
    <w:name w:val="ConsNonformat"/>
    <w:rsid w:val="007E0553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table" w:customStyle="1" w:styleId="11">
    <w:name w:val="Сетка таблицы1"/>
    <w:basedOn w:val="a1"/>
    <w:next w:val="af1"/>
    <w:uiPriority w:val="59"/>
    <w:rsid w:val="00DC6055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af1">
    <w:name w:val="Table Grid"/>
    <w:basedOn w:val="a1"/>
    <w:rsid w:val="00DC605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06393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47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57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889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309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157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6AC354D-CC30-4565-9167-4C61AE50F94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56</TotalTime>
  <Pages>2</Pages>
  <Words>300</Words>
  <Characters>2346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2641</CharactersWithSpaces>
  <SharedDoc>false</SharedDoc>
  <HLinks>
    <vt:vector size="12" baseType="variant">
      <vt:variant>
        <vt:i4>2687078</vt:i4>
      </vt:variant>
      <vt:variant>
        <vt:i4>3</vt:i4>
      </vt:variant>
      <vt:variant>
        <vt:i4>0</vt:i4>
      </vt:variant>
      <vt:variant>
        <vt:i4>5</vt:i4>
      </vt:variant>
      <vt:variant>
        <vt:lpwstr>https://oik30.ikro.ru/about-us/opisanie-okruga/</vt:lpwstr>
      </vt:variant>
      <vt:variant>
        <vt:lpwstr/>
      </vt:variant>
      <vt:variant>
        <vt:i4>2687078</vt:i4>
      </vt:variant>
      <vt:variant>
        <vt:i4>0</vt:i4>
      </vt:variant>
      <vt:variant>
        <vt:i4>0</vt:i4>
      </vt:variant>
      <vt:variant>
        <vt:i4>5</vt:i4>
      </vt:variant>
      <vt:variant>
        <vt:lpwstr>https://oik30.ikro.ru/about-us/opisanie-okruga/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</dc:creator>
  <cp:lastModifiedBy>Администратор</cp:lastModifiedBy>
  <cp:revision>5</cp:revision>
  <cp:lastPrinted>2025-09-15T02:51:00Z</cp:lastPrinted>
  <dcterms:created xsi:type="dcterms:W3CDTF">2025-09-14T17:59:00Z</dcterms:created>
  <dcterms:modified xsi:type="dcterms:W3CDTF">2025-09-15T03:25:00Z</dcterms:modified>
</cp:coreProperties>
</file>