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034E332" w:rsidR="00DB2F69" w:rsidRPr="000E3B9D" w:rsidRDefault="00FF1398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16 марта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0E3B9D">
        <w:rPr>
          <w:rFonts w:ascii="Times New Roman" w:eastAsia="Times New Roman" w:hAnsi="Times New Roman"/>
          <w:sz w:val="28"/>
          <w:szCs w:val="24"/>
          <w:lang w:eastAsia="ru-RU"/>
        </w:rPr>
        <w:t>2-16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34BA856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F1398" w:rsidRPr="000E3B9D">
        <w:rPr>
          <w:rFonts w:ascii="Times New Roman" w:hAnsi="Times New Roman"/>
          <w:b/>
          <w:sz w:val="28"/>
          <w:szCs w:val="28"/>
          <w:lang w:eastAsia="ru-RU"/>
        </w:rPr>
        <w:t>729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29AEC44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227EF" w:rsidRPr="000E3B9D">
        <w:rPr>
          <w:rFonts w:ascii="Times New Roman" w:eastAsia="Times New Roman" w:hAnsi="Times New Roman"/>
          <w:sz w:val="28"/>
          <w:szCs w:val="28"/>
          <w:lang w:bidi="en-US"/>
        </w:rPr>
        <w:t>29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16.03.2026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№ 2-14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E03A6F6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729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3F09565" w:rsidR="00851796" w:rsidRPr="000E3B9D" w:rsidRDefault="00D370C1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Бугольцева</w:t>
            </w:r>
            <w:proofErr w:type="spellEnd"/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FC4579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729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270022">
    <w:abstractNumId w:val="1"/>
  </w:num>
  <w:num w:numId="2" w16cid:durableId="705981857">
    <w:abstractNumId w:val="1"/>
  </w:num>
  <w:num w:numId="3" w16cid:durableId="425007838">
    <w:abstractNumId w:val="2"/>
  </w:num>
  <w:num w:numId="4" w16cid:durableId="17789855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A1BD8-F5B6-4A3A-8A0F-DC96541B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22</cp:revision>
  <cp:lastPrinted>2026-03-17T13:25:00Z</cp:lastPrinted>
  <dcterms:created xsi:type="dcterms:W3CDTF">2023-12-14T10:08:00Z</dcterms:created>
  <dcterms:modified xsi:type="dcterms:W3CDTF">2026-03-17T13:55:00Z</dcterms:modified>
</cp:coreProperties>
</file>