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6C312" w14:textId="39ADEBFB" w:rsidR="00702CCC" w:rsidRPr="006E18AD" w:rsidRDefault="006E0004" w:rsidP="003A724C">
      <w:pPr>
        <w:spacing w:line="276" w:lineRule="auto"/>
        <w:jc w:val="center"/>
        <w:rPr>
          <w:sz w:val="30"/>
          <w:szCs w:val="30"/>
        </w:rPr>
      </w:pPr>
      <w:r w:rsidRPr="006E18AD">
        <w:rPr>
          <w:noProof/>
          <w:sz w:val="30"/>
          <w:szCs w:val="30"/>
        </w:rPr>
        <w:drawing>
          <wp:inline distT="0" distB="0" distL="0" distR="0" wp14:anchorId="6431F5F7" wp14:editId="1DCC177E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67655" w14:textId="77777777" w:rsidR="00702CCC" w:rsidRPr="006E18AD" w:rsidRDefault="00702CCC" w:rsidP="003A724C">
      <w:pPr>
        <w:pStyle w:val="af1"/>
        <w:spacing w:line="276" w:lineRule="auto"/>
        <w:rPr>
          <w:sz w:val="30"/>
          <w:szCs w:val="30"/>
        </w:rPr>
      </w:pPr>
      <w:r w:rsidRPr="006E18AD">
        <w:rPr>
          <w:sz w:val="30"/>
          <w:szCs w:val="30"/>
        </w:rPr>
        <w:t>ТЕРРИТОРИАЛЬНАЯ   ИЗБИРАТЕЛЬНАЯ   КОМИССИЯ</w:t>
      </w:r>
    </w:p>
    <w:p w14:paraId="21A69131" w14:textId="7F888CFF" w:rsidR="00702CCC" w:rsidRPr="006E18AD" w:rsidRDefault="00702CCC" w:rsidP="003A724C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6E18AD">
        <w:rPr>
          <w:sz w:val="30"/>
          <w:szCs w:val="30"/>
        </w:rPr>
        <w:t>ВОРОШИЛОВСКОГО   РАЙОНА   ГОРОДА   РОСТОВА-НА-ДОНУ</w:t>
      </w:r>
    </w:p>
    <w:p w14:paraId="0E1CD773" w14:textId="77777777" w:rsidR="0097784A" w:rsidRPr="006E18AD" w:rsidRDefault="0097784A" w:rsidP="003A724C">
      <w:pPr>
        <w:keepNext/>
        <w:spacing w:before="240" w:line="276" w:lineRule="auto"/>
        <w:jc w:val="center"/>
        <w:outlineLvl w:val="0"/>
        <w:rPr>
          <w:b/>
          <w:bCs/>
          <w:kern w:val="32"/>
          <w:sz w:val="28"/>
          <w:szCs w:val="28"/>
        </w:rPr>
      </w:pPr>
      <w:r w:rsidRPr="006E18AD">
        <w:rPr>
          <w:b/>
          <w:bCs/>
          <w:kern w:val="32"/>
          <w:sz w:val="28"/>
          <w:szCs w:val="28"/>
        </w:rPr>
        <w:t>ПОСТАНОВЛЕНИЕ</w:t>
      </w:r>
    </w:p>
    <w:p w14:paraId="30D2BA23" w14:textId="77777777" w:rsidR="000E3F93" w:rsidRPr="006E18AD" w:rsidRDefault="00AC363B" w:rsidP="003A724C">
      <w:pPr>
        <w:spacing w:line="276" w:lineRule="auto"/>
        <w:jc w:val="center"/>
        <w:rPr>
          <w:sz w:val="28"/>
          <w:szCs w:val="28"/>
        </w:rPr>
      </w:pPr>
      <w:r w:rsidRPr="006E18AD">
        <w:rPr>
          <w:sz w:val="28"/>
          <w:szCs w:val="28"/>
        </w:rPr>
        <w:t>2</w:t>
      </w:r>
      <w:r w:rsidR="00702CCC" w:rsidRPr="006E18AD">
        <w:rPr>
          <w:sz w:val="28"/>
          <w:szCs w:val="28"/>
        </w:rPr>
        <w:t>0</w:t>
      </w:r>
      <w:r w:rsidR="007162A9" w:rsidRPr="006E18AD">
        <w:rPr>
          <w:sz w:val="28"/>
          <w:szCs w:val="28"/>
        </w:rPr>
        <w:t xml:space="preserve"> ию</w:t>
      </w:r>
      <w:r w:rsidRPr="006E18AD">
        <w:rPr>
          <w:sz w:val="28"/>
          <w:szCs w:val="28"/>
        </w:rPr>
        <w:t>н</w:t>
      </w:r>
      <w:r w:rsidR="009846EE" w:rsidRPr="006E18AD">
        <w:rPr>
          <w:sz w:val="28"/>
          <w:szCs w:val="28"/>
        </w:rPr>
        <w:t>я 20</w:t>
      </w:r>
      <w:r w:rsidR="006E435D" w:rsidRPr="006E18AD">
        <w:rPr>
          <w:sz w:val="28"/>
          <w:szCs w:val="28"/>
        </w:rPr>
        <w:t>2</w:t>
      </w:r>
      <w:r w:rsidR="00702CCC" w:rsidRPr="006E18AD">
        <w:rPr>
          <w:sz w:val="28"/>
          <w:szCs w:val="28"/>
        </w:rPr>
        <w:t>4 года</w:t>
      </w:r>
      <w:r w:rsidR="00702CCC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6D1A04" w:rsidRPr="006E18AD">
        <w:rPr>
          <w:bCs/>
          <w:sz w:val="28"/>
          <w:szCs w:val="28"/>
        </w:rPr>
        <w:tab/>
      </w:r>
      <w:r w:rsidR="0097784A" w:rsidRPr="006E18AD">
        <w:rPr>
          <w:sz w:val="28"/>
          <w:szCs w:val="28"/>
        </w:rPr>
        <w:t xml:space="preserve">№ </w:t>
      </w:r>
      <w:r w:rsidR="00702CCC" w:rsidRPr="006E18AD">
        <w:rPr>
          <w:sz w:val="28"/>
          <w:szCs w:val="28"/>
        </w:rPr>
        <w:t>59-11</w:t>
      </w:r>
    </w:p>
    <w:p w14:paraId="1F3BA157" w14:textId="77777777" w:rsidR="0097784A" w:rsidRPr="006E18AD" w:rsidRDefault="007162A9" w:rsidP="003A724C">
      <w:pPr>
        <w:spacing w:line="276" w:lineRule="auto"/>
        <w:jc w:val="center"/>
        <w:rPr>
          <w:sz w:val="28"/>
          <w:szCs w:val="28"/>
        </w:rPr>
      </w:pPr>
      <w:r w:rsidRPr="006E18AD">
        <w:rPr>
          <w:sz w:val="28"/>
          <w:szCs w:val="28"/>
        </w:rPr>
        <w:t>г.</w:t>
      </w:r>
      <w:r w:rsidR="00407ED9" w:rsidRPr="006E18AD">
        <w:rPr>
          <w:sz w:val="28"/>
          <w:szCs w:val="28"/>
        </w:rPr>
        <w:t xml:space="preserve"> Ростов-на-Дону</w:t>
      </w:r>
    </w:p>
    <w:p w14:paraId="4DA94B2A" w14:textId="77777777" w:rsidR="003F094B" w:rsidRPr="006E18AD" w:rsidRDefault="003F094B" w:rsidP="003A724C">
      <w:pPr>
        <w:keepNext/>
        <w:spacing w:line="276" w:lineRule="auto"/>
        <w:jc w:val="both"/>
        <w:outlineLvl w:val="2"/>
        <w:rPr>
          <w:b/>
          <w:sz w:val="28"/>
          <w:szCs w:val="28"/>
        </w:rPr>
      </w:pPr>
    </w:p>
    <w:p w14:paraId="72B56BD0" w14:textId="5FB0241F" w:rsidR="00F16C89" w:rsidRPr="006E18AD" w:rsidRDefault="00AC363B" w:rsidP="00E15D56">
      <w:pPr>
        <w:pStyle w:val="af4"/>
        <w:spacing w:line="276" w:lineRule="auto"/>
        <w:ind w:left="1560" w:right="1557" w:firstLine="0"/>
        <w:rPr>
          <w:b/>
          <w:sz w:val="28"/>
          <w:szCs w:val="28"/>
        </w:rPr>
      </w:pPr>
      <w:r w:rsidRPr="006E18AD">
        <w:rPr>
          <w:b/>
          <w:sz w:val="28"/>
          <w:szCs w:val="28"/>
        </w:rPr>
        <w:t xml:space="preserve">О </w:t>
      </w:r>
      <w:r w:rsidR="00E15D56" w:rsidRPr="00E15D56">
        <w:rPr>
          <w:b/>
          <w:sz w:val="28"/>
          <w:szCs w:val="28"/>
        </w:rPr>
        <w:t>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дополнительных выборов депутатов Ростовской-на-Дону городской Думы седьмого созыва</w:t>
      </w:r>
    </w:p>
    <w:p w14:paraId="5B223451" w14:textId="77777777" w:rsidR="00573F87" w:rsidRPr="006E18AD" w:rsidRDefault="00573F87" w:rsidP="003A724C">
      <w:pPr>
        <w:pStyle w:val="af4"/>
        <w:spacing w:line="276" w:lineRule="auto"/>
        <w:ind w:firstLine="0"/>
        <w:rPr>
          <w:sz w:val="28"/>
          <w:szCs w:val="28"/>
        </w:rPr>
      </w:pPr>
    </w:p>
    <w:p w14:paraId="4A3DDCD8" w14:textId="77777777" w:rsidR="00AC363B" w:rsidRPr="006E18AD" w:rsidRDefault="00AC363B" w:rsidP="003A724C">
      <w:pPr>
        <w:pStyle w:val="31"/>
        <w:spacing w:line="276" w:lineRule="auto"/>
        <w:ind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Ворошиловского района города Ростова-на-Дону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</w:t>
      </w:r>
      <w:r w:rsidR="0066458D" w:rsidRPr="006E18AD">
        <w:rPr>
          <w:sz w:val="28"/>
          <w:szCs w:val="28"/>
        </w:rPr>
        <w:t xml:space="preserve"> </w:t>
      </w:r>
      <w:r w:rsidR="00702CCC" w:rsidRPr="006E18AD">
        <w:rPr>
          <w:sz w:val="28"/>
          <w:szCs w:val="28"/>
        </w:rPr>
        <w:t xml:space="preserve">дополнительных </w:t>
      </w:r>
      <w:r w:rsidRPr="006E18AD">
        <w:rPr>
          <w:sz w:val="28"/>
          <w:szCs w:val="28"/>
        </w:rPr>
        <w:t xml:space="preserve">выборов депутатов Ростовской-на-Дону городской Думы </w:t>
      </w:r>
      <w:r w:rsidR="006D1A04" w:rsidRPr="006E18AD">
        <w:rPr>
          <w:sz w:val="28"/>
          <w:szCs w:val="28"/>
        </w:rPr>
        <w:t>седьмого</w:t>
      </w:r>
      <w:r w:rsidRPr="006E18AD">
        <w:rPr>
          <w:sz w:val="28"/>
          <w:szCs w:val="28"/>
        </w:rPr>
        <w:t xml:space="preserve"> созыва,</w:t>
      </w:r>
    </w:p>
    <w:p w14:paraId="424E2701" w14:textId="77777777" w:rsidR="00EF5038" w:rsidRPr="006E18AD" w:rsidRDefault="00EF5038" w:rsidP="003A724C">
      <w:pPr>
        <w:pStyle w:val="af4"/>
        <w:spacing w:line="276" w:lineRule="auto"/>
        <w:ind w:firstLine="0"/>
        <w:rPr>
          <w:spacing w:val="20"/>
          <w:sz w:val="28"/>
          <w:szCs w:val="28"/>
        </w:rPr>
      </w:pPr>
    </w:p>
    <w:p w14:paraId="4B3B37B7" w14:textId="7AD7FADA" w:rsidR="00350C69" w:rsidRPr="006E18AD" w:rsidRDefault="00F61DAE" w:rsidP="003A724C">
      <w:pPr>
        <w:pStyle w:val="a3"/>
        <w:suppressAutoHyphens/>
        <w:spacing w:line="276" w:lineRule="auto"/>
        <w:ind w:firstLine="709"/>
        <w:jc w:val="center"/>
        <w:rPr>
          <w:szCs w:val="28"/>
        </w:rPr>
      </w:pPr>
      <w:r w:rsidRPr="006E18AD">
        <w:rPr>
          <w:szCs w:val="28"/>
        </w:rPr>
        <w:t xml:space="preserve">Территориальная избирательная комиссия </w:t>
      </w:r>
      <w:r w:rsidR="00407ED9" w:rsidRPr="006E18AD">
        <w:rPr>
          <w:szCs w:val="28"/>
        </w:rPr>
        <w:t>Ворошиловского райо</w:t>
      </w:r>
      <w:r w:rsidR="00054E91" w:rsidRPr="006E18AD">
        <w:rPr>
          <w:szCs w:val="28"/>
        </w:rPr>
        <w:t xml:space="preserve">на города </w:t>
      </w:r>
      <w:r w:rsidR="00407ED9" w:rsidRPr="006E18AD">
        <w:rPr>
          <w:szCs w:val="28"/>
        </w:rPr>
        <w:t xml:space="preserve">Ростова-на-Дону </w:t>
      </w:r>
      <w:r w:rsidR="00350C69" w:rsidRPr="006E18AD">
        <w:rPr>
          <w:szCs w:val="28"/>
        </w:rPr>
        <w:t>ПОСТАНОВЛЯЕТ:</w:t>
      </w:r>
    </w:p>
    <w:p w14:paraId="39D545F7" w14:textId="77777777" w:rsidR="001E30A1" w:rsidRPr="006E18AD" w:rsidRDefault="001E30A1" w:rsidP="003A724C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</w:p>
    <w:p w14:paraId="45E9F071" w14:textId="4F2143DD" w:rsidR="00AC363B" w:rsidRPr="006E18AD" w:rsidRDefault="00AC363B" w:rsidP="003A724C">
      <w:pPr>
        <w:numPr>
          <w:ilvl w:val="0"/>
          <w:numId w:val="46"/>
        </w:numPr>
        <w:tabs>
          <w:tab w:val="left" w:pos="142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Утвердить Положение о </w:t>
      </w:r>
      <w:r w:rsidR="00E15D56" w:rsidRPr="00E15D56">
        <w:rPr>
          <w:sz w:val="28"/>
          <w:szCs w:val="28"/>
        </w:rPr>
        <w:t>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дополнительных выборов депутатов Ростовской-на-Дону городской Думы седьмого созыва</w:t>
      </w:r>
      <w:r w:rsidR="006E18AD">
        <w:rPr>
          <w:sz w:val="28"/>
          <w:szCs w:val="28"/>
        </w:rPr>
        <w:t xml:space="preserve"> </w:t>
      </w:r>
      <w:r w:rsidR="006E18AD" w:rsidRPr="006E18AD">
        <w:rPr>
          <w:sz w:val="28"/>
          <w:szCs w:val="28"/>
        </w:rPr>
        <w:t>согласно приложению №1 к настоящему постановлению</w:t>
      </w:r>
      <w:r w:rsidRPr="006E18AD">
        <w:rPr>
          <w:sz w:val="28"/>
          <w:szCs w:val="28"/>
        </w:rPr>
        <w:t>.</w:t>
      </w:r>
    </w:p>
    <w:p w14:paraId="00E57CA8" w14:textId="4F142CF6" w:rsidR="006E18AD" w:rsidRPr="006E18AD" w:rsidRDefault="006E18AD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Утвердить состав </w:t>
      </w:r>
      <w:r w:rsidRPr="006E18AD">
        <w:rPr>
          <w:bCs/>
          <w:sz w:val="28"/>
          <w:szCs w:val="28"/>
        </w:rPr>
        <w:t xml:space="preserve">Рабочей группы </w:t>
      </w:r>
      <w:bookmarkStart w:id="0" w:name="_Hlk171080866"/>
      <w:r w:rsidR="003A724C" w:rsidRPr="003A724C">
        <w:rPr>
          <w:bCs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6E18AD">
        <w:rPr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Pr="006E18AD">
        <w:rPr>
          <w:sz w:val="28"/>
          <w:szCs w:val="28"/>
        </w:rPr>
        <w:t>при</w:t>
      </w:r>
      <w:r w:rsidR="006E0004">
        <w:rPr>
          <w:sz w:val="28"/>
          <w:szCs w:val="28"/>
        </w:rPr>
        <w:t xml:space="preserve"> подготовке и</w:t>
      </w:r>
      <w:r w:rsidRPr="006E18AD">
        <w:rPr>
          <w:sz w:val="28"/>
          <w:szCs w:val="28"/>
        </w:rPr>
        <w:t xml:space="preserve"> проведении дополнительных выборов депутатов Ростовской-на-Дону городской Думы седьмого созыва</w:t>
      </w:r>
      <w:bookmarkEnd w:id="0"/>
      <w:r w:rsidRPr="006E18AD">
        <w:t xml:space="preserve"> </w:t>
      </w:r>
      <w:r w:rsidRPr="006E18AD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2</w:t>
      </w:r>
      <w:r w:rsidRPr="006E18AD">
        <w:rPr>
          <w:sz w:val="28"/>
          <w:szCs w:val="28"/>
        </w:rPr>
        <w:t xml:space="preserve"> к настоящему постановлению.</w:t>
      </w:r>
    </w:p>
    <w:p w14:paraId="7EEBE9BB" w14:textId="32D06D7F" w:rsidR="006E18AD" w:rsidRDefault="006E18AD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Назначить руководителем </w:t>
      </w:r>
      <w:bookmarkStart w:id="1" w:name="_Hlk171084289"/>
      <w:r w:rsidR="00E15D56" w:rsidRPr="00E15D56">
        <w:rPr>
          <w:sz w:val="28"/>
          <w:szCs w:val="28"/>
        </w:rPr>
        <w:t>Рабочей групп</w:t>
      </w:r>
      <w:r w:rsidR="006E0004">
        <w:rPr>
          <w:sz w:val="28"/>
          <w:szCs w:val="28"/>
        </w:rPr>
        <w:t>ы</w:t>
      </w:r>
      <w:r w:rsidR="00E15D56" w:rsidRPr="00E15D56">
        <w:rPr>
          <w:sz w:val="28"/>
          <w:szCs w:val="28"/>
        </w:rPr>
        <w:t xml:space="preserve">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дополнительных выборов депутатов Ростовской-на-Дону городской Думы седьмого созыва</w:t>
      </w:r>
      <w:r w:rsidRPr="006E18AD">
        <w:rPr>
          <w:sz w:val="28"/>
          <w:szCs w:val="28"/>
        </w:rPr>
        <w:t xml:space="preserve"> </w:t>
      </w:r>
      <w:bookmarkEnd w:id="1"/>
      <w:r w:rsidRPr="006E18AD">
        <w:rPr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Скачкову О</w:t>
      </w:r>
      <w:r w:rsidR="00544B9A">
        <w:rPr>
          <w:sz w:val="28"/>
          <w:szCs w:val="28"/>
        </w:rPr>
        <w:t xml:space="preserve">льгу </w:t>
      </w:r>
      <w:r w:rsidRPr="006E18AD">
        <w:rPr>
          <w:sz w:val="28"/>
          <w:szCs w:val="28"/>
        </w:rPr>
        <w:t>Т</w:t>
      </w:r>
      <w:r w:rsidR="00544B9A">
        <w:rPr>
          <w:sz w:val="28"/>
          <w:szCs w:val="28"/>
        </w:rPr>
        <w:t>имофеевну</w:t>
      </w:r>
      <w:r w:rsidRPr="006E18AD">
        <w:rPr>
          <w:sz w:val="28"/>
          <w:szCs w:val="28"/>
        </w:rPr>
        <w:t>.</w:t>
      </w:r>
    </w:p>
    <w:p w14:paraId="49DB10AF" w14:textId="55534D48" w:rsidR="00544B9A" w:rsidRPr="006E18AD" w:rsidRDefault="00544B9A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44B9A">
        <w:rPr>
          <w:sz w:val="28"/>
          <w:szCs w:val="28"/>
        </w:rPr>
        <w:t>Назначить заместителем руководителя Рабочей группы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дополнительных выборов депутатов Ростовской-на-Дону городской Думы седьмого созыва члена Территориальной избирательной комиссии Ворошиловского района города Ростова-на-Дону с правом решающего голоса Ануфриеву Т</w:t>
      </w:r>
      <w:r>
        <w:rPr>
          <w:sz w:val="28"/>
          <w:szCs w:val="28"/>
        </w:rPr>
        <w:t xml:space="preserve">атьяну </w:t>
      </w:r>
      <w:r w:rsidRPr="00544B9A">
        <w:rPr>
          <w:sz w:val="28"/>
          <w:szCs w:val="28"/>
        </w:rPr>
        <w:t>С</w:t>
      </w:r>
      <w:r>
        <w:rPr>
          <w:sz w:val="28"/>
          <w:szCs w:val="28"/>
        </w:rPr>
        <w:t>тепановну</w:t>
      </w:r>
      <w:r w:rsidRPr="00544B9A">
        <w:rPr>
          <w:sz w:val="28"/>
          <w:szCs w:val="28"/>
        </w:rPr>
        <w:t>.</w:t>
      </w:r>
    </w:p>
    <w:p w14:paraId="0D70FEC7" w14:textId="53B6638A" w:rsidR="004A7735" w:rsidRPr="006E18AD" w:rsidRDefault="004A7735" w:rsidP="003A724C">
      <w:pPr>
        <w:pStyle w:val="a3"/>
        <w:numPr>
          <w:ilvl w:val="0"/>
          <w:numId w:val="46"/>
        </w:numPr>
        <w:suppressAutoHyphens/>
        <w:spacing w:line="276" w:lineRule="auto"/>
        <w:ind w:left="0" w:firstLine="709"/>
        <w:rPr>
          <w:szCs w:val="28"/>
        </w:rPr>
      </w:pPr>
      <w:r w:rsidRPr="006E18AD">
        <w:rPr>
          <w:szCs w:val="28"/>
        </w:rPr>
        <w:t xml:space="preserve">Разместить настоящее постановление на </w:t>
      </w:r>
      <w:r w:rsidR="00F16C89" w:rsidRPr="006E18AD">
        <w:rPr>
          <w:szCs w:val="28"/>
        </w:rPr>
        <w:t xml:space="preserve">официальном </w:t>
      </w:r>
      <w:r w:rsidRPr="006E18AD">
        <w:rPr>
          <w:szCs w:val="28"/>
        </w:rPr>
        <w:t>сайте Территориальной избирательной комиссии Ворошиловского района города</w:t>
      </w:r>
      <w:r w:rsidR="003A724C">
        <w:rPr>
          <w:szCs w:val="28"/>
        </w:rPr>
        <w:t xml:space="preserve"> </w:t>
      </w:r>
      <w:r w:rsidRPr="006E18AD">
        <w:rPr>
          <w:szCs w:val="28"/>
        </w:rPr>
        <w:t>Ростова-на-Дону в информационно-телекоммуникационной сети «Интернет».</w:t>
      </w:r>
    </w:p>
    <w:p w14:paraId="42EAC985" w14:textId="462C6E9E" w:rsidR="007A6199" w:rsidRPr="003A724C" w:rsidRDefault="007A6199" w:rsidP="003A724C">
      <w:pPr>
        <w:numPr>
          <w:ilvl w:val="0"/>
          <w:numId w:val="46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Контроль за выполнением </w:t>
      </w:r>
      <w:r w:rsidR="003A724C">
        <w:rPr>
          <w:sz w:val="28"/>
          <w:szCs w:val="28"/>
        </w:rPr>
        <w:t>настоящего</w:t>
      </w:r>
      <w:r w:rsidRPr="006E18AD">
        <w:rPr>
          <w:sz w:val="28"/>
          <w:szCs w:val="28"/>
        </w:rPr>
        <w:t xml:space="preserve"> постановления возложить на </w:t>
      </w:r>
      <w:r w:rsidR="003A724C" w:rsidRPr="003A724C">
        <w:rPr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441DA1E" w14:textId="77777777" w:rsidR="00326D46" w:rsidRPr="006E18AD" w:rsidRDefault="00326D46" w:rsidP="003A724C">
      <w:pPr>
        <w:pStyle w:val="a3"/>
        <w:suppressAutoHyphens/>
        <w:spacing w:line="276" w:lineRule="auto"/>
        <w:ind w:firstLine="0"/>
        <w:rPr>
          <w:szCs w:val="28"/>
        </w:rPr>
      </w:pPr>
    </w:p>
    <w:p w14:paraId="2D5992D5" w14:textId="77777777" w:rsidR="007A3465" w:rsidRPr="006E18AD" w:rsidRDefault="007A3465" w:rsidP="003A724C">
      <w:pPr>
        <w:pStyle w:val="21"/>
        <w:suppressAutoHyphens/>
        <w:spacing w:after="0" w:line="276" w:lineRule="auto"/>
        <w:jc w:val="both"/>
        <w:rPr>
          <w:sz w:val="28"/>
          <w:szCs w:val="28"/>
        </w:rPr>
      </w:pPr>
    </w:p>
    <w:p w14:paraId="6062B85D" w14:textId="77777777" w:rsidR="000E3F93" w:rsidRPr="006E18AD" w:rsidRDefault="000E3F93" w:rsidP="003A724C">
      <w:pPr>
        <w:pStyle w:val="21"/>
        <w:suppressAutoHyphens/>
        <w:spacing w:after="0" w:line="276" w:lineRule="auto"/>
        <w:jc w:val="both"/>
        <w:rPr>
          <w:sz w:val="28"/>
          <w:szCs w:val="28"/>
        </w:rPr>
      </w:pPr>
    </w:p>
    <w:p w14:paraId="4647B076" w14:textId="19D5F463" w:rsidR="00F61DAE" w:rsidRPr="006E18AD" w:rsidRDefault="00F61DAE" w:rsidP="003A724C">
      <w:pPr>
        <w:suppressAutoHyphens/>
        <w:spacing w:line="276" w:lineRule="auto"/>
        <w:jc w:val="both"/>
        <w:rPr>
          <w:sz w:val="28"/>
          <w:szCs w:val="28"/>
        </w:rPr>
      </w:pPr>
      <w:r w:rsidRPr="006E18AD">
        <w:rPr>
          <w:sz w:val="28"/>
          <w:szCs w:val="28"/>
        </w:rPr>
        <w:t>Председатель комиссии</w:t>
      </w:r>
      <w:r w:rsidRP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407ED9" w:rsidRPr="006E18AD">
        <w:rPr>
          <w:sz w:val="28"/>
          <w:szCs w:val="28"/>
        </w:rPr>
        <w:t>В.А. Колупаев</w:t>
      </w:r>
    </w:p>
    <w:p w14:paraId="47496F31" w14:textId="77777777" w:rsidR="007A3465" w:rsidRPr="006E18AD" w:rsidRDefault="007A3465" w:rsidP="003A724C">
      <w:pPr>
        <w:suppressAutoHyphens/>
        <w:spacing w:line="276" w:lineRule="auto"/>
        <w:rPr>
          <w:sz w:val="28"/>
          <w:szCs w:val="28"/>
        </w:rPr>
      </w:pPr>
    </w:p>
    <w:p w14:paraId="673B79D9" w14:textId="77777777" w:rsidR="000E3F93" w:rsidRPr="006E18AD" w:rsidRDefault="000E3F93" w:rsidP="003A724C">
      <w:pPr>
        <w:suppressAutoHyphens/>
        <w:spacing w:line="276" w:lineRule="auto"/>
        <w:rPr>
          <w:sz w:val="28"/>
          <w:szCs w:val="28"/>
        </w:rPr>
      </w:pPr>
    </w:p>
    <w:p w14:paraId="6FBE6BDF" w14:textId="77777777" w:rsidR="000E3F93" w:rsidRPr="006E18AD" w:rsidRDefault="000E3F93" w:rsidP="003A724C">
      <w:pPr>
        <w:suppressAutoHyphens/>
        <w:spacing w:line="276" w:lineRule="auto"/>
        <w:rPr>
          <w:sz w:val="28"/>
          <w:szCs w:val="28"/>
        </w:rPr>
      </w:pPr>
    </w:p>
    <w:p w14:paraId="47CB7AC7" w14:textId="6B724C6B" w:rsidR="006B122E" w:rsidRPr="006E18AD" w:rsidRDefault="00F7046D" w:rsidP="003A724C">
      <w:pPr>
        <w:suppressAutoHyphens/>
        <w:spacing w:line="276" w:lineRule="auto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Секретарь </w:t>
      </w:r>
      <w:r w:rsidR="00F61DAE" w:rsidRPr="006E18AD">
        <w:rPr>
          <w:sz w:val="28"/>
          <w:szCs w:val="28"/>
        </w:rPr>
        <w:t>комиссии</w:t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702CCC" w:rsidRPr="006E18AD">
        <w:rPr>
          <w:sz w:val="28"/>
          <w:szCs w:val="28"/>
        </w:rPr>
        <w:t>И.Н. Батыненкова</w:t>
      </w:r>
    </w:p>
    <w:sectPr w:rsidR="006B122E" w:rsidRPr="006E18AD" w:rsidSect="006E18AD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4B71E" w14:textId="77777777" w:rsidR="007178A6" w:rsidRDefault="007178A6">
      <w:r>
        <w:separator/>
      </w:r>
    </w:p>
  </w:endnote>
  <w:endnote w:type="continuationSeparator" w:id="0">
    <w:p w14:paraId="6CFBDAD9" w14:textId="77777777" w:rsidR="007178A6" w:rsidRDefault="0071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7197D" w14:textId="77777777" w:rsidR="007178A6" w:rsidRDefault="007178A6">
      <w:r>
        <w:separator/>
      </w:r>
    </w:p>
  </w:footnote>
  <w:footnote w:type="continuationSeparator" w:id="0">
    <w:p w14:paraId="3D28C33C" w14:textId="77777777" w:rsidR="007178A6" w:rsidRDefault="00717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A2D2E"/>
    <w:multiLevelType w:val="hybridMultilevel"/>
    <w:tmpl w:val="EAAA1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997420">
    <w:abstractNumId w:val="39"/>
  </w:num>
  <w:num w:numId="2" w16cid:durableId="322585545">
    <w:abstractNumId w:val="42"/>
  </w:num>
  <w:num w:numId="3" w16cid:durableId="685863085">
    <w:abstractNumId w:val="38"/>
  </w:num>
  <w:num w:numId="4" w16cid:durableId="1540584358">
    <w:abstractNumId w:val="10"/>
  </w:num>
  <w:num w:numId="5" w16cid:durableId="61103102">
    <w:abstractNumId w:val="13"/>
  </w:num>
  <w:num w:numId="6" w16cid:durableId="1733040699">
    <w:abstractNumId w:val="17"/>
  </w:num>
  <w:num w:numId="7" w16cid:durableId="2116049425">
    <w:abstractNumId w:val="31"/>
  </w:num>
  <w:num w:numId="8" w16cid:durableId="322778878">
    <w:abstractNumId w:val="18"/>
  </w:num>
  <w:num w:numId="9" w16cid:durableId="1938904264">
    <w:abstractNumId w:val="24"/>
  </w:num>
  <w:num w:numId="10" w16cid:durableId="994576426">
    <w:abstractNumId w:val="14"/>
  </w:num>
  <w:num w:numId="11" w16cid:durableId="1401247806">
    <w:abstractNumId w:val="16"/>
  </w:num>
  <w:num w:numId="12" w16cid:durableId="446316285">
    <w:abstractNumId w:val="22"/>
  </w:num>
  <w:num w:numId="13" w16cid:durableId="852231998">
    <w:abstractNumId w:val="36"/>
  </w:num>
  <w:num w:numId="14" w16cid:durableId="62534199">
    <w:abstractNumId w:val="26"/>
  </w:num>
  <w:num w:numId="15" w16cid:durableId="753167865">
    <w:abstractNumId w:val="0"/>
  </w:num>
  <w:num w:numId="16" w16cid:durableId="792015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1771315">
    <w:abstractNumId w:val="21"/>
  </w:num>
  <w:num w:numId="18" w16cid:durableId="1512646917">
    <w:abstractNumId w:val="20"/>
  </w:num>
  <w:num w:numId="19" w16cid:durableId="1800758756">
    <w:abstractNumId w:val="19"/>
  </w:num>
  <w:num w:numId="20" w16cid:durableId="394084121">
    <w:abstractNumId w:val="15"/>
  </w:num>
  <w:num w:numId="21" w16cid:durableId="1920362800">
    <w:abstractNumId w:val="2"/>
  </w:num>
  <w:num w:numId="22" w16cid:durableId="836457528">
    <w:abstractNumId w:val="32"/>
  </w:num>
  <w:num w:numId="23" w16cid:durableId="677849396">
    <w:abstractNumId w:val="43"/>
  </w:num>
  <w:num w:numId="24" w16cid:durableId="1746604218">
    <w:abstractNumId w:val="11"/>
  </w:num>
  <w:num w:numId="25" w16cid:durableId="1771929405">
    <w:abstractNumId w:val="3"/>
  </w:num>
  <w:num w:numId="26" w16cid:durableId="651908634">
    <w:abstractNumId w:val="9"/>
  </w:num>
  <w:num w:numId="27" w16cid:durableId="1666591489">
    <w:abstractNumId w:val="23"/>
  </w:num>
  <w:num w:numId="28" w16cid:durableId="87579341">
    <w:abstractNumId w:val="40"/>
  </w:num>
  <w:num w:numId="29" w16cid:durableId="859588194">
    <w:abstractNumId w:val="33"/>
  </w:num>
  <w:num w:numId="30" w16cid:durableId="1855803721">
    <w:abstractNumId w:val="7"/>
  </w:num>
  <w:num w:numId="31" w16cid:durableId="5285717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86741575">
    <w:abstractNumId w:val="1"/>
  </w:num>
  <w:num w:numId="33" w16cid:durableId="1078330342">
    <w:abstractNumId w:val="30"/>
  </w:num>
  <w:num w:numId="34" w16cid:durableId="1161576244">
    <w:abstractNumId w:val="28"/>
  </w:num>
  <w:num w:numId="35" w16cid:durableId="1128978">
    <w:abstractNumId w:val="44"/>
  </w:num>
  <w:num w:numId="36" w16cid:durableId="112097815">
    <w:abstractNumId w:val="29"/>
  </w:num>
  <w:num w:numId="37" w16cid:durableId="443573345">
    <w:abstractNumId w:val="37"/>
  </w:num>
  <w:num w:numId="38" w16cid:durableId="490486669">
    <w:abstractNumId w:val="41"/>
  </w:num>
  <w:num w:numId="39" w16cid:durableId="1606116691">
    <w:abstractNumId w:val="27"/>
  </w:num>
  <w:num w:numId="40" w16cid:durableId="1915435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22575052">
    <w:abstractNumId w:val="6"/>
  </w:num>
  <w:num w:numId="42" w16cid:durableId="1484928199">
    <w:abstractNumId w:val="45"/>
  </w:num>
  <w:num w:numId="43" w16cid:durableId="1869639494">
    <w:abstractNumId w:val="8"/>
  </w:num>
  <w:num w:numId="44" w16cid:durableId="782767731">
    <w:abstractNumId w:val="35"/>
  </w:num>
  <w:num w:numId="45" w16cid:durableId="2115199038">
    <w:abstractNumId w:val="12"/>
  </w:num>
  <w:num w:numId="46" w16cid:durableId="133522327">
    <w:abstractNumId w:val="34"/>
  </w:num>
  <w:num w:numId="47" w16cid:durableId="3641340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3F93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4067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254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A724C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3F74B7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4B9A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7753F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58D"/>
    <w:rsid w:val="00664DAC"/>
    <w:rsid w:val="006662AB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122E"/>
    <w:rsid w:val="006B7F74"/>
    <w:rsid w:val="006C564F"/>
    <w:rsid w:val="006C5FF9"/>
    <w:rsid w:val="006D1A04"/>
    <w:rsid w:val="006D2160"/>
    <w:rsid w:val="006D3C7E"/>
    <w:rsid w:val="006D4018"/>
    <w:rsid w:val="006D5756"/>
    <w:rsid w:val="006D7D21"/>
    <w:rsid w:val="006E0004"/>
    <w:rsid w:val="006E1397"/>
    <w:rsid w:val="006E18AD"/>
    <w:rsid w:val="006E3140"/>
    <w:rsid w:val="006E435D"/>
    <w:rsid w:val="006E6357"/>
    <w:rsid w:val="00700A3E"/>
    <w:rsid w:val="007012DF"/>
    <w:rsid w:val="00702CCC"/>
    <w:rsid w:val="00704650"/>
    <w:rsid w:val="007127BC"/>
    <w:rsid w:val="007162A9"/>
    <w:rsid w:val="007178A6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6199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26CB7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846EE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253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C363B"/>
    <w:rsid w:val="00AD5AE4"/>
    <w:rsid w:val="00AD6299"/>
    <w:rsid w:val="00AD6421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45B3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373BC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0D0E"/>
    <w:rsid w:val="00C82A5C"/>
    <w:rsid w:val="00C82FC1"/>
    <w:rsid w:val="00C92306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87C9F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15D56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88D419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A7C62-5529-4D94-AAF7-0496C32C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4</cp:revision>
  <cp:lastPrinted>2019-07-04T14:07:00Z</cp:lastPrinted>
  <dcterms:created xsi:type="dcterms:W3CDTF">2024-07-05T11:32:00Z</dcterms:created>
  <dcterms:modified xsi:type="dcterms:W3CDTF">2024-07-05T12:05:00Z</dcterms:modified>
</cp:coreProperties>
</file>