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471CB5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471CB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471CB5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471CB5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471CB5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FCAF232" w:rsidR="00251319" w:rsidRDefault="00C56281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05 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96</w:t>
      </w:r>
      <w:r w:rsidR="00F2358D">
        <w:rPr>
          <w:rFonts w:ascii="Times New Roman" w:hAnsi="Times New Roman"/>
          <w:sz w:val="28"/>
          <w:szCs w:val="24"/>
        </w:rPr>
        <w:t>-</w:t>
      </w:r>
      <w:r w:rsidR="000323CD">
        <w:rPr>
          <w:rFonts w:ascii="Times New Roman" w:hAnsi="Times New Roman"/>
          <w:sz w:val="28"/>
          <w:szCs w:val="24"/>
        </w:rPr>
        <w:t>5</w:t>
      </w:r>
    </w:p>
    <w:p w14:paraId="3467568A" w14:textId="77777777" w:rsidR="00CF76A0" w:rsidRPr="00CF76A0" w:rsidRDefault="00CF76A0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471CB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28C3F42" w:rsidR="00896B6E" w:rsidRPr="00912D02" w:rsidRDefault="00912D02" w:rsidP="00471CB5">
      <w:pPr>
        <w:spacing w:after="0"/>
        <w:ind w:left="1701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912D02">
        <w:rPr>
          <w:rFonts w:ascii="Times New Roman" w:hAnsi="Times New Roman"/>
          <w:b/>
          <w:bCs/>
          <w:sz w:val="28"/>
          <w:szCs w:val="28"/>
        </w:rPr>
        <w:t xml:space="preserve">Об определении количества переносных ящиков для голосования вне помещения для голосования участковым избирательным комиссиям Ворошиловского района города Ростова-на-Дону на </w:t>
      </w:r>
      <w:r w:rsidR="00B46E6F" w:rsidRPr="00B46E6F">
        <w:rPr>
          <w:rFonts w:ascii="Times New Roman" w:hAnsi="Times New Roman"/>
          <w:b/>
          <w:bCs/>
          <w:sz w:val="28"/>
          <w:szCs w:val="24"/>
        </w:rPr>
        <w:t xml:space="preserve">выборах </w:t>
      </w:r>
      <w:r w:rsidR="00B46E6F" w:rsidRPr="00B46E6F">
        <w:rPr>
          <w:rFonts w:ascii="Times New Roman" w:hAnsi="Times New Roman"/>
          <w:b/>
          <w:bCs/>
          <w:iCs/>
          <w:sz w:val="28"/>
          <w:szCs w:val="24"/>
        </w:rPr>
        <w:t xml:space="preserve">депутатов Ростовской-на-Дону городской Думы </w:t>
      </w:r>
      <w:r w:rsidR="00C56281">
        <w:rPr>
          <w:rFonts w:ascii="Times New Roman" w:hAnsi="Times New Roman"/>
          <w:b/>
          <w:bCs/>
          <w:iCs/>
          <w:sz w:val="28"/>
          <w:szCs w:val="24"/>
        </w:rPr>
        <w:t>во</w:t>
      </w:r>
      <w:r w:rsidR="00B46E6F" w:rsidRPr="00B46E6F">
        <w:rPr>
          <w:rFonts w:ascii="Times New Roman" w:hAnsi="Times New Roman"/>
          <w:b/>
          <w:bCs/>
          <w:iCs/>
          <w:sz w:val="28"/>
          <w:szCs w:val="24"/>
        </w:rPr>
        <w:t>сьмого созыва</w:t>
      </w:r>
      <w:r w:rsidR="00CE06C9" w:rsidRPr="00CE06C9">
        <w:rPr>
          <w:rFonts w:ascii="Times New Roman" w:hAnsi="Times New Roman"/>
          <w:b/>
          <w:sz w:val="28"/>
          <w:szCs w:val="28"/>
        </w:rPr>
        <w:t xml:space="preserve"> </w:t>
      </w:r>
      <w:r w:rsidR="00CE06C9">
        <w:rPr>
          <w:rFonts w:ascii="Times New Roman" w:hAnsi="Times New Roman"/>
          <w:b/>
          <w:sz w:val="28"/>
          <w:szCs w:val="28"/>
        </w:rPr>
        <w:t>по Ворошиловским избирательным округам</w:t>
      </w:r>
      <w:r w:rsidR="00471CB5">
        <w:rPr>
          <w:rFonts w:ascii="Times New Roman" w:hAnsi="Times New Roman"/>
          <w:b/>
          <w:sz w:val="28"/>
          <w:szCs w:val="28"/>
        </w:rPr>
        <w:t xml:space="preserve"> </w:t>
      </w:r>
      <w:r w:rsidR="00CE06C9">
        <w:rPr>
          <w:rFonts w:ascii="Times New Roman" w:hAnsi="Times New Roman"/>
          <w:b/>
          <w:sz w:val="28"/>
          <w:szCs w:val="28"/>
        </w:rPr>
        <w:t>№№ 1, 2, 3, 4, 5.</w:t>
      </w:r>
    </w:p>
    <w:p w14:paraId="70F929B2" w14:textId="77777777" w:rsidR="0045116D" w:rsidRPr="00CF76A0" w:rsidRDefault="0045116D" w:rsidP="00471CB5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59D8093" w14:textId="71363507" w:rsidR="00634493" w:rsidRDefault="00912D02" w:rsidP="00471CB5">
      <w:pPr>
        <w:suppressAutoHyphens/>
        <w:spacing w:after="0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2D02">
        <w:rPr>
          <w:rFonts w:ascii="Times New Roman" w:hAnsi="Times New Roman"/>
          <w:sz w:val="28"/>
          <w:szCs w:val="28"/>
        </w:rPr>
        <w:t>В соответствии с пунктом 8 статьи 66</w:t>
      </w:r>
      <w:r w:rsidR="00634493" w:rsidRPr="00912D02">
        <w:rPr>
          <w:rFonts w:ascii="Times New Roman" w:hAnsi="Times New Roman"/>
          <w:sz w:val="32"/>
          <w:szCs w:val="32"/>
          <w:lang w:eastAsia="zh-CN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>Федерального закона от 12.06.2002</w:t>
      </w:r>
      <w:r w:rsidR="00DF7983">
        <w:rPr>
          <w:rFonts w:ascii="Times New Roman" w:hAnsi="Times New Roman"/>
          <w:sz w:val="28"/>
          <w:szCs w:val="28"/>
          <w:lang w:eastAsia="zh-CN"/>
        </w:rPr>
        <w:br/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 xml:space="preserve">№ 67-ФЗ «Об основных гарантиях избирательны прав и права на участие  в референдуме граждан Российской Федерации», </w:t>
      </w:r>
      <w:r w:rsidRPr="00172873">
        <w:rPr>
          <w:rFonts w:ascii="Times New Roman" w:hAnsi="Times New Roman"/>
          <w:sz w:val="28"/>
          <w:szCs w:val="28"/>
          <w:lang w:eastAsia="zh-CN"/>
        </w:rPr>
        <w:t xml:space="preserve">пунктом 8 </w:t>
      </w:r>
      <w:hyperlink r:id="rId9" w:history="1">
        <w:r w:rsidR="00634493" w:rsidRPr="00172873">
          <w:rPr>
            <w:rFonts w:ascii="Times New Roman" w:hAnsi="Times New Roman"/>
            <w:sz w:val="28"/>
            <w:szCs w:val="28"/>
            <w:lang w:eastAsia="zh-CN"/>
          </w:rPr>
          <w:t>стать</w:t>
        </w:r>
        <w:r w:rsidR="00172873" w:rsidRPr="00172873">
          <w:rPr>
            <w:rFonts w:ascii="Times New Roman" w:hAnsi="Times New Roman"/>
            <w:sz w:val="28"/>
            <w:szCs w:val="28"/>
            <w:lang w:eastAsia="zh-CN"/>
          </w:rPr>
          <w:t>и</w:t>
        </w:r>
        <w:r w:rsidR="00634493" w:rsidRPr="00172873">
          <w:rPr>
            <w:rFonts w:ascii="Times New Roman" w:hAnsi="Times New Roman"/>
            <w:sz w:val="28"/>
            <w:szCs w:val="28"/>
            <w:lang w:eastAsia="zh-CN"/>
          </w:rPr>
          <w:t xml:space="preserve"> </w:t>
        </w:r>
        <w:r w:rsidRPr="00172873">
          <w:rPr>
            <w:rFonts w:ascii="Times New Roman" w:hAnsi="Times New Roman"/>
            <w:sz w:val="28"/>
            <w:szCs w:val="28"/>
            <w:lang w:eastAsia="zh-CN"/>
          </w:rPr>
          <w:t>59</w:t>
        </w:r>
      </w:hyperlink>
      <w:r w:rsidR="00634493" w:rsidRPr="00172873">
        <w:rPr>
          <w:rFonts w:ascii="Times New Roman" w:hAnsi="Times New Roman"/>
          <w:sz w:val="28"/>
          <w:szCs w:val="28"/>
          <w:lang w:eastAsia="zh-CN"/>
        </w:rPr>
        <w:t xml:space="preserve"> Областного закона от 12.05.2016 № 525-ЗС «О выборах </w:t>
      </w:r>
      <w:r w:rsidR="00634493" w:rsidRPr="00172873">
        <w:rPr>
          <w:rFonts w:ascii="Times New Roman" w:eastAsia="Calibri" w:hAnsi="Times New Roman"/>
          <w:sz w:val="28"/>
          <w:szCs w:val="28"/>
          <w:lang w:eastAsia="zh-CN"/>
        </w:rPr>
        <w:t>и референдумах  в Ростовской области»</w:t>
      </w:r>
      <w:r w:rsidR="003E0022" w:rsidRPr="00172873">
        <w:rPr>
          <w:rFonts w:ascii="Times New Roman" w:hAnsi="Times New Roman"/>
          <w:color w:val="000000"/>
          <w:sz w:val="28"/>
          <w:szCs w:val="28"/>
        </w:rPr>
        <w:t>,</w:t>
      </w:r>
    </w:p>
    <w:p w14:paraId="2BC31266" w14:textId="77777777" w:rsidR="00471CB5" w:rsidRPr="00634493" w:rsidRDefault="00471CB5" w:rsidP="00471CB5">
      <w:pPr>
        <w:suppressAutoHyphens/>
        <w:spacing w:after="0"/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07ACD1E6" w14:textId="77777777" w:rsidR="00471CB5" w:rsidRDefault="00634493" w:rsidP="00471CB5">
      <w:pPr>
        <w:suppressAutoHyphens/>
        <w:spacing w:after="0"/>
        <w:ind w:firstLine="708"/>
        <w:jc w:val="center"/>
        <w:rPr>
          <w:rFonts w:ascii="Times New Roman" w:hAnsi="Times New Roman"/>
          <w:kern w:val="28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</w:t>
      </w:r>
    </w:p>
    <w:p w14:paraId="14C45406" w14:textId="77D6D4C0" w:rsidR="00634493" w:rsidRDefault="00634493" w:rsidP="00471CB5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3C249063" w14:textId="77777777" w:rsidR="00471CB5" w:rsidRPr="00634493" w:rsidRDefault="00471CB5" w:rsidP="00471CB5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7FB423A5" w14:textId="4E7AE5F9" w:rsidR="00B46E6F" w:rsidRDefault="00B46E6F" w:rsidP="00471CB5">
      <w:pPr>
        <w:pStyle w:val="aa"/>
        <w:numPr>
          <w:ilvl w:val="0"/>
          <w:numId w:val="25"/>
        </w:numPr>
        <w:spacing w:line="276" w:lineRule="auto"/>
        <w:ind w:left="0" w:firstLine="360"/>
        <w:rPr>
          <w:iCs/>
          <w:sz w:val="28"/>
          <w:szCs w:val="24"/>
        </w:rPr>
      </w:pPr>
      <w:r>
        <w:rPr>
          <w:sz w:val="28"/>
          <w:szCs w:val="28"/>
        </w:rPr>
        <w:t xml:space="preserve">Определить количество переносных ящиков для голосования вне помещения для голосования участковым избирательным комиссиям Ворошиловского района города Ростова-на-Дону на </w:t>
      </w:r>
      <w:r w:rsidR="000168A9" w:rsidRPr="000168A9">
        <w:rPr>
          <w:sz w:val="28"/>
          <w:szCs w:val="24"/>
        </w:rPr>
        <w:t>выборах</w:t>
      </w:r>
      <w:r w:rsidR="000168A9" w:rsidRPr="000168A9">
        <w:rPr>
          <w:b/>
          <w:bCs/>
          <w:iCs/>
          <w:sz w:val="28"/>
          <w:szCs w:val="24"/>
        </w:rPr>
        <w:t xml:space="preserve"> </w:t>
      </w:r>
      <w:r w:rsidR="000168A9" w:rsidRPr="000168A9">
        <w:rPr>
          <w:iCs/>
          <w:sz w:val="28"/>
          <w:szCs w:val="24"/>
        </w:rPr>
        <w:t>депутатов Ростовской-на-Дону</w:t>
      </w:r>
      <w:r w:rsidR="000168A9">
        <w:rPr>
          <w:iCs/>
          <w:sz w:val="28"/>
          <w:szCs w:val="24"/>
        </w:rPr>
        <w:t xml:space="preserve"> городской Думы восьмого созыва</w:t>
      </w:r>
      <w:r w:rsidR="00CE06C9">
        <w:rPr>
          <w:iCs/>
          <w:sz w:val="28"/>
          <w:szCs w:val="24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3"/>
        <w:gridCol w:w="1448"/>
        <w:gridCol w:w="3722"/>
        <w:gridCol w:w="3500"/>
      </w:tblGrid>
      <w:tr w:rsidR="000168A9" w:rsidRPr="00CE06C9" w14:paraId="25062D9D" w14:textId="77777777" w:rsidTr="00471CB5">
        <w:trPr>
          <w:cantSplit/>
          <w:trHeight w:val="415"/>
          <w:tblHeader/>
        </w:trPr>
        <w:tc>
          <w:tcPr>
            <w:tcW w:w="1063" w:type="dxa"/>
            <w:vAlign w:val="center"/>
          </w:tcPr>
          <w:p w14:paraId="38DD3751" w14:textId="77777777" w:rsidR="000168A9" w:rsidRPr="00CE06C9" w:rsidRDefault="000168A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448" w:type="dxa"/>
            <w:vAlign w:val="center"/>
          </w:tcPr>
          <w:p w14:paraId="199FEFA7" w14:textId="77777777" w:rsidR="000168A9" w:rsidRPr="00CE06C9" w:rsidRDefault="000168A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№ УИК</w:t>
            </w:r>
          </w:p>
        </w:tc>
        <w:tc>
          <w:tcPr>
            <w:tcW w:w="3722" w:type="dxa"/>
            <w:vAlign w:val="center"/>
          </w:tcPr>
          <w:p w14:paraId="3F2F011E" w14:textId="77777777" w:rsidR="00471CB5" w:rsidRDefault="000168A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Количество избирателей</w:t>
            </w:r>
          </w:p>
          <w:p w14:paraId="27B98940" w14:textId="5082A634" w:rsidR="000168A9" w:rsidRPr="00CE06C9" w:rsidRDefault="000168A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в списке</w:t>
            </w:r>
          </w:p>
        </w:tc>
        <w:tc>
          <w:tcPr>
            <w:tcW w:w="3500" w:type="dxa"/>
            <w:vAlign w:val="center"/>
          </w:tcPr>
          <w:p w14:paraId="13D31CD7" w14:textId="77777777" w:rsidR="000168A9" w:rsidRPr="00CE06C9" w:rsidRDefault="000168A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Количество переносных ящиков</w:t>
            </w:r>
          </w:p>
        </w:tc>
      </w:tr>
      <w:tr w:rsidR="000168A9" w:rsidRPr="00CE06C9" w14:paraId="296D8F1D" w14:textId="77777777" w:rsidTr="00471CB5">
        <w:trPr>
          <w:cantSplit/>
          <w:trHeight w:val="415"/>
        </w:trPr>
        <w:tc>
          <w:tcPr>
            <w:tcW w:w="9733" w:type="dxa"/>
            <w:gridSpan w:val="4"/>
            <w:vAlign w:val="center"/>
          </w:tcPr>
          <w:p w14:paraId="2B9C6222" w14:textId="331080F8" w:rsidR="000168A9" w:rsidRPr="00CE06C9" w:rsidRDefault="000168A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 xml:space="preserve">Ворошиловский избирательный округ №1 </w:t>
            </w:r>
          </w:p>
        </w:tc>
      </w:tr>
      <w:tr w:rsidR="006C0A5F" w:rsidRPr="00CE06C9" w14:paraId="0D4E7655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9109AC7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0D0EADB8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950</w:t>
            </w:r>
          </w:p>
        </w:tc>
        <w:tc>
          <w:tcPr>
            <w:tcW w:w="3722" w:type="dxa"/>
            <w:vAlign w:val="center"/>
          </w:tcPr>
          <w:p w14:paraId="072B3534" w14:textId="5AB9F08E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1355</w:t>
            </w:r>
          </w:p>
        </w:tc>
        <w:tc>
          <w:tcPr>
            <w:tcW w:w="3500" w:type="dxa"/>
            <w:vAlign w:val="center"/>
          </w:tcPr>
          <w:p w14:paraId="1FA4B8B3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C0A5F" w:rsidRPr="00CE06C9" w14:paraId="28054AAE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161E636A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26D88664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1681</w:t>
            </w:r>
          </w:p>
        </w:tc>
        <w:tc>
          <w:tcPr>
            <w:tcW w:w="3722" w:type="dxa"/>
            <w:vAlign w:val="center"/>
          </w:tcPr>
          <w:p w14:paraId="5BA87C99" w14:textId="1CFAAD3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2501</w:t>
            </w:r>
          </w:p>
        </w:tc>
        <w:tc>
          <w:tcPr>
            <w:tcW w:w="3500" w:type="dxa"/>
            <w:vAlign w:val="center"/>
          </w:tcPr>
          <w:p w14:paraId="69C0E45A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1769E47C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E0EC3F5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47808A89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1682</w:t>
            </w:r>
          </w:p>
        </w:tc>
        <w:tc>
          <w:tcPr>
            <w:tcW w:w="3722" w:type="dxa"/>
            <w:vAlign w:val="center"/>
          </w:tcPr>
          <w:p w14:paraId="294F7F6A" w14:textId="762F97F6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2680</w:t>
            </w:r>
          </w:p>
        </w:tc>
        <w:tc>
          <w:tcPr>
            <w:tcW w:w="3500" w:type="dxa"/>
            <w:vAlign w:val="center"/>
          </w:tcPr>
          <w:p w14:paraId="69D7D095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25A54983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46F224B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46836865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1683</w:t>
            </w:r>
          </w:p>
        </w:tc>
        <w:tc>
          <w:tcPr>
            <w:tcW w:w="3722" w:type="dxa"/>
            <w:vAlign w:val="center"/>
          </w:tcPr>
          <w:p w14:paraId="3A48B9AB" w14:textId="796250BB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2369</w:t>
            </w:r>
          </w:p>
        </w:tc>
        <w:tc>
          <w:tcPr>
            <w:tcW w:w="3500" w:type="dxa"/>
            <w:vAlign w:val="center"/>
          </w:tcPr>
          <w:p w14:paraId="130799D5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1EAD52B7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101E4DB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50B57D39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1684</w:t>
            </w:r>
          </w:p>
        </w:tc>
        <w:tc>
          <w:tcPr>
            <w:tcW w:w="3722" w:type="dxa"/>
            <w:vAlign w:val="center"/>
          </w:tcPr>
          <w:p w14:paraId="5D91E17A" w14:textId="23C1E704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2361</w:t>
            </w:r>
          </w:p>
        </w:tc>
        <w:tc>
          <w:tcPr>
            <w:tcW w:w="3500" w:type="dxa"/>
            <w:vAlign w:val="center"/>
          </w:tcPr>
          <w:p w14:paraId="4083E321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23E45554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A4AF544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28B03A26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1685</w:t>
            </w:r>
          </w:p>
        </w:tc>
        <w:tc>
          <w:tcPr>
            <w:tcW w:w="3722" w:type="dxa"/>
            <w:vAlign w:val="center"/>
          </w:tcPr>
          <w:p w14:paraId="0BB394CE" w14:textId="010FDDD8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2138</w:t>
            </w:r>
          </w:p>
        </w:tc>
        <w:tc>
          <w:tcPr>
            <w:tcW w:w="3500" w:type="dxa"/>
            <w:vAlign w:val="center"/>
          </w:tcPr>
          <w:p w14:paraId="036063E1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63985203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09AA3FE6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63621FDD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1686</w:t>
            </w:r>
          </w:p>
        </w:tc>
        <w:tc>
          <w:tcPr>
            <w:tcW w:w="3722" w:type="dxa"/>
            <w:vAlign w:val="center"/>
          </w:tcPr>
          <w:p w14:paraId="466D3BCC" w14:textId="1C010D14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2251</w:t>
            </w:r>
          </w:p>
        </w:tc>
        <w:tc>
          <w:tcPr>
            <w:tcW w:w="3500" w:type="dxa"/>
            <w:vAlign w:val="center"/>
          </w:tcPr>
          <w:p w14:paraId="679BEB21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29B1FB57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58F350C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41F30625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1687</w:t>
            </w:r>
          </w:p>
        </w:tc>
        <w:tc>
          <w:tcPr>
            <w:tcW w:w="3722" w:type="dxa"/>
            <w:vAlign w:val="center"/>
          </w:tcPr>
          <w:p w14:paraId="233F8BCA" w14:textId="3C3C181C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1818</w:t>
            </w:r>
          </w:p>
        </w:tc>
        <w:tc>
          <w:tcPr>
            <w:tcW w:w="3500" w:type="dxa"/>
            <w:vAlign w:val="center"/>
          </w:tcPr>
          <w:p w14:paraId="57E28FC2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367AEE01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C0407BB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1A96395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1688</w:t>
            </w:r>
          </w:p>
        </w:tc>
        <w:tc>
          <w:tcPr>
            <w:tcW w:w="3722" w:type="dxa"/>
            <w:vAlign w:val="center"/>
          </w:tcPr>
          <w:p w14:paraId="4A5E0C04" w14:textId="056121A2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2032</w:t>
            </w:r>
          </w:p>
        </w:tc>
        <w:tc>
          <w:tcPr>
            <w:tcW w:w="3500" w:type="dxa"/>
            <w:vAlign w:val="center"/>
          </w:tcPr>
          <w:p w14:paraId="14FFDAD6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11B0AE3B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50960ED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3D81F4A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1689</w:t>
            </w:r>
          </w:p>
        </w:tc>
        <w:tc>
          <w:tcPr>
            <w:tcW w:w="3722" w:type="dxa"/>
            <w:vAlign w:val="center"/>
          </w:tcPr>
          <w:p w14:paraId="453546C1" w14:textId="01E2679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1952</w:t>
            </w:r>
          </w:p>
        </w:tc>
        <w:tc>
          <w:tcPr>
            <w:tcW w:w="3500" w:type="dxa"/>
            <w:vAlign w:val="center"/>
          </w:tcPr>
          <w:p w14:paraId="27E8311B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6465D534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4218C39B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4B14F7A9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1690</w:t>
            </w:r>
          </w:p>
        </w:tc>
        <w:tc>
          <w:tcPr>
            <w:tcW w:w="3722" w:type="dxa"/>
            <w:vAlign w:val="center"/>
          </w:tcPr>
          <w:p w14:paraId="7E6DECE0" w14:textId="2D24095A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2864</w:t>
            </w:r>
          </w:p>
        </w:tc>
        <w:tc>
          <w:tcPr>
            <w:tcW w:w="3500" w:type="dxa"/>
            <w:vAlign w:val="center"/>
          </w:tcPr>
          <w:p w14:paraId="5A254F73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0B6A9F90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31B11158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0F3348F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1691</w:t>
            </w:r>
          </w:p>
        </w:tc>
        <w:tc>
          <w:tcPr>
            <w:tcW w:w="3722" w:type="dxa"/>
            <w:vAlign w:val="center"/>
          </w:tcPr>
          <w:p w14:paraId="3D3438C0" w14:textId="1BAF3340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2661</w:t>
            </w:r>
          </w:p>
        </w:tc>
        <w:tc>
          <w:tcPr>
            <w:tcW w:w="3500" w:type="dxa"/>
            <w:vAlign w:val="center"/>
          </w:tcPr>
          <w:p w14:paraId="1771FFAF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7152F6AC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147819A1" w14:textId="77777777" w:rsidR="006C0A5F" w:rsidRPr="00CE06C9" w:rsidRDefault="006C0A5F" w:rsidP="00471CB5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5E7BDF72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1692</w:t>
            </w:r>
          </w:p>
        </w:tc>
        <w:tc>
          <w:tcPr>
            <w:tcW w:w="3722" w:type="dxa"/>
            <w:vAlign w:val="center"/>
          </w:tcPr>
          <w:p w14:paraId="51380DD3" w14:textId="66959A29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1810</w:t>
            </w:r>
          </w:p>
        </w:tc>
        <w:tc>
          <w:tcPr>
            <w:tcW w:w="3500" w:type="dxa"/>
            <w:vAlign w:val="center"/>
          </w:tcPr>
          <w:p w14:paraId="6E7749B1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0168A9" w:rsidRPr="00CE06C9" w14:paraId="4454ADBF" w14:textId="77777777" w:rsidTr="00471CB5">
        <w:trPr>
          <w:cantSplit/>
          <w:trHeight w:val="170"/>
        </w:trPr>
        <w:tc>
          <w:tcPr>
            <w:tcW w:w="9733" w:type="dxa"/>
            <w:gridSpan w:val="4"/>
            <w:vAlign w:val="center"/>
          </w:tcPr>
          <w:p w14:paraId="6001E901" w14:textId="13218CE2" w:rsidR="000168A9" w:rsidRPr="00CE06C9" w:rsidRDefault="000168A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 xml:space="preserve">Ворошиловский избирательный округ № 2 </w:t>
            </w:r>
          </w:p>
        </w:tc>
      </w:tr>
      <w:tr w:rsidR="008F50CD" w:rsidRPr="00CE06C9" w14:paraId="413ED703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16CE0991" w14:textId="77777777" w:rsidR="008F50CD" w:rsidRPr="00CE06C9" w:rsidRDefault="008F50CD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951B47F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1693</w:t>
            </w:r>
          </w:p>
        </w:tc>
        <w:tc>
          <w:tcPr>
            <w:tcW w:w="3722" w:type="dxa"/>
            <w:vAlign w:val="center"/>
          </w:tcPr>
          <w:p w14:paraId="4E866E83" w14:textId="7CD73B18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2173</w:t>
            </w:r>
          </w:p>
        </w:tc>
        <w:tc>
          <w:tcPr>
            <w:tcW w:w="3500" w:type="dxa"/>
            <w:vAlign w:val="center"/>
          </w:tcPr>
          <w:p w14:paraId="164A7388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61AF602E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2CB672F" w14:textId="77777777" w:rsidR="008F50CD" w:rsidRPr="00CE06C9" w:rsidRDefault="008F50CD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042286C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1694</w:t>
            </w:r>
          </w:p>
        </w:tc>
        <w:tc>
          <w:tcPr>
            <w:tcW w:w="3722" w:type="dxa"/>
            <w:vAlign w:val="center"/>
          </w:tcPr>
          <w:p w14:paraId="3515B9D6" w14:textId="563FC6E5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2022</w:t>
            </w:r>
          </w:p>
        </w:tc>
        <w:tc>
          <w:tcPr>
            <w:tcW w:w="3500" w:type="dxa"/>
            <w:vAlign w:val="center"/>
          </w:tcPr>
          <w:p w14:paraId="1D87114C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6D5E2749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009C12B" w14:textId="77777777" w:rsidR="008F50CD" w:rsidRPr="00CE06C9" w:rsidRDefault="008F50CD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1445D26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1695</w:t>
            </w:r>
          </w:p>
        </w:tc>
        <w:tc>
          <w:tcPr>
            <w:tcW w:w="3722" w:type="dxa"/>
            <w:vAlign w:val="center"/>
          </w:tcPr>
          <w:p w14:paraId="26B63C12" w14:textId="059919A3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3132</w:t>
            </w:r>
          </w:p>
        </w:tc>
        <w:tc>
          <w:tcPr>
            <w:tcW w:w="3500" w:type="dxa"/>
            <w:vAlign w:val="center"/>
          </w:tcPr>
          <w:p w14:paraId="382B3A08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5E743AE7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0160851" w14:textId="77777777" w:rsidR="008F50CD" w:rsidRPr="00CE06C9" w:rsidRDefault="008F50CD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849DB5F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1696</w:t>
            </w:r>
          </w:p>
        </w:tc>
        <w:tc>
          <w:tcPr>
            <w:tcW w:w="3722" w:type="dxa"/>
            <w:vAlign w:val="center"/>
          </w:tcPr>
          <w:p w14:paraId="4471C472" w14:textId="10AB5AD8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2505</w:t>
            </w:r>
          </w:p>
        </w:tc>
        <w:tc>
          <w:tcPr>
            <w:tcW w:w="3500" w:type="dxa"/>
            <w:vAlign w:val="center"/>
          </w:tcPr>
          <w:p w14:paraId="5B8A29D8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44DC572F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C049E4A" w14:textId="77777777" w:rsidR="008F50CD" w:rsidRPr="00CE06C9" w:rsidRDefault="008F50CD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483945B7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1697</w:t>
            </w:r>
          </w:p>
        </w:tc>
        <w:tc>
          <w:tcPr>
            <w:tcW w:w="3722" w:type="dxa"/>
            <w:vAlign w:val="center"/>
          </w:tcPr>
          <w:p w14:paraId="5834463C" w14:textId="68D58F4D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2824</w:t>
            </w:r>
          </w:p>
        </w:tc>
        <w:tc>
          <w:tcPr>
            <w:tcW w:w="3500" w:type="dxa"/>
            <w:vAlign w:val="center"/>
          </w:tcPr>
          <w:p w14:paraId="687753F2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2E37A2AB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40991F8" w14:textId="77777777" w:rsidR="008F50CD" w:rsidRPr="00CE06C9" w:rsidRDefault="008F50CD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0E31C684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1698</w:t>
            </w:r>
          </w:p>
        </w:tc>
        <w:tc>
          <w:tcPr>
            <w:tcW w:w="3722" w:type="dxa"/>
            <w:vAlign w:val="center"/>
          </w:tcPr>
          <w:p w14:paraId="26996D41" w14:textId="3E618B12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2494</w:t>
            </w:r>
          </w:p>
        </w:tc>
        <w:tc>
          <w:tcPr>
            <w:tcW w:w="3500" w:type="dxa"/>
            <w:vAlign w:val="center"/>
          </w:tcPr>
          <w:p w14:paraId="67010C09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252E3882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7683517" w14:textId="77777777" w:rsidR="008F50CD" w:rsidRPr="00CE06C9" w:rsidRDefault="008F50CD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63C98B52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1699</w:t>
            </w:r>
          </w:p>
        </w:tc>
        <w:tc>
          <w:tcPr>
            <w:tcW w:w="3722" w:type="dxa"/>
            <w:vAlign w:val="center"/>
          </w:tcPr>
          <w:p w14:paraId="45F2AC12" w14:textId="572555DD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2262</w:t>
            </w:r>
          </w:p>
        </w:tc>
        <w:tc>
          <w:tcPr>
            <w:tcW w:w="3500" w:type="dxa"/>
            <w:vAlign w:val="center"/>
          </w:tcPr>
          <w:p w14:paraId="09BFFBDE" w14:textId="77777777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32713E28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8FCCAAA" w14:textId="77777777" w:rsidR="006C0A5F" w:rsidRPr="00CE06C9" w:rsidRDefault="006C0A5F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14F7C569" w14:textId="6175973E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1708</w:t>
            </w:r>
          </w:p>
        </w:tc>
        <w:tc>
          <w:tcPr>
            <w:tcW w:w="3722" w:type="dxa"/>
            <w:vAlign w:val="center"/>
          </w:tcPr>
          <w:p w14:paraId="005D051F" w14:textId="60C96B33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1952</w:t>
            </w:r>
          </w:p>
        </w:tc>
        <w:tc>
          <w:tcPr>
            <w:tcW w:w="3500" w:type="dxa"/>
            <w:vAlign w:val="center"/>
          </w:tcPr>
          <w:p w14:paraId="0B9A1DAD" w14:textId="21D959E2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0EE2285E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40293D8" w14:textId="77777777" w:rsidR="006C0A5F" w:rsidRPr="00CE06C9" w:rsidRDefault="006C0A5F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11EE84C9" w14:textId="77381025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1709</w:t>
            </w:r>
          </w:p>
        </w:tc>
        <w:tc>
          <w:tcPr>
            <w:tcW w:w="3722" w:type="dxa"/>
            <w:vAlign w:val="center"/>
          </w:tcPr>
          <w:p w14:paraId="0668D928" w14:textId="2A2280CF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2492</w:t>
            </w:r>
          </w:p>
        </w:tc>
        <w:tc>
          <w:tcPr>
            <w:tcW w:w="3500" w:type="dxa"/>
            <w:vAlign w:val="center"/>
          </w:tcPr>
          <w:p w14:paraId="7F5F879A" w14:textId="2A59E980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11E926F4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BCD6749" w14:textId="77777777" w:rsidR="006C0A5F" w:rsidRPr="00CE06C9" w:rsidRDefault="006C0A5F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20035A8" w14:textId="3CD0477D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1710</w:t>
            </w:r>
          </w:p>
        </w:tc>
        <w:tc>
          <w:tcPr>
            <w:tcW w:w="3722" w:type="dxa"/>
            <w:vAlign w:val="center"/>
          </w:tcPr>
          <w:p w14:paraId="0D175B94" w14:textId="08B453A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2253</w:t>
            </w:r>
          </w:p>
        </w:tc>
        <w:tc>
          <w:tcPr>
            <w:tcW w:w="3500" w:type="dxa"/>
            <w:vAlign w:val="center"/>
          </w:tcPr>
          <w:p w14:paraId="542105D2" w14:textId="565FA865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530B444C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08378F7D" w14:textId="77777777" w:rsidR="006C0A5F" w:rsidRPr="00CE06C9" w:rsidRDefault="006C0A5F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568858BE" w14:textId="1CD4A9A6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1722</w:t>
            </w:r>
          </w:p>
        </w:tc>
        <w:tc>
          <w:tcPr>
            <w:tcW w:w="3722" w:type="dxa"/>
            <w:vAlign w:val="center"/>
          </w:tcPr>
          <w:p w14:paraId="47C162EA" w14:textId="4F5A1642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2373</w:t>
            </w:r>
          </w:p>
        </w:tc>
        <w:tc>
          <w:tcPr>
            <w:tcW w:w="3500" w:type="dxa"/>
            <w:vAlign w:val="center"/>
          </w:tcPr>
          <w:p w14:paraId="60FC8871" w14:textId="5D0F99A1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6ACF552D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10DD937" w14:textId="77777777" w:rsidR="006C0A5F" w:rsidRPr="00CE06C9" w:rsidRDefault="006C0A5F" w:rsidP="00471CB5">
            <w:pPr>
              <w:pStyle w:val="a9"/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6B5307F1" w14:textId="257D17E1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1723</w:t>
            </w:r>
          </w:p>
        </w:tc>
        <w:tc>
          <w:tcPr>
            <w:tcW w:w="3722" w:type="dxa"/>
            <w:vAlign w:val="center"/>
          </w:tcPr>
          <w:p w14:paraId="6B649725" w14:textId="4E14CBB3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2315</w:t>
            </w:r>
          </w:p>
        </w:tc>
        <w:tc>
          <w:tcPr>
            <w:tcW w:w="3500" w:type="dxa"/>
            <w:vAlign w:val="center"/>
          </w:tcPr>
          <w:p w14:paraId="0D07442E" w14:textId="3A85A9C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0A5F" w:rsidRPr="00CE06C9" w14:paraId="0122DA27" w14:textId="77777777" w:rsidTr="00471CB5">
        <w:trPr>
          <w:cantSplit/>
          <w:trHeight w:val="170"/>
        </w:trPr>
        <w:tc>
          <w:tcPr>
            <w:tcW w:w="9733" w:type="dxa"/>
            <w:gridSpan w:val="4"/>
            <w:vAlign w:val="center"/>
          </w:tcPr>
          <w:p w14:paraId="16BD8EFA" w14:textId="15005CD8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Ворошиловский избирательный округ № 3</w:t>
            </w:r>
          </w:p>
        </w:tc>
      </w:tr>
      <w:tr w:rsidR="006C0A5F" w:rsidRPr="00CE06C9" w14:paraId="7084B9D0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93AAA4A" w14:textId="77777777" w:rsidR="006C0A5F" w:rsidRPr="00CE06C9" w:rsidRDefault="006C0A5F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5AA3DBA2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3722" w:type="dxa"/>
          </w:tcPr>
          <w:p w14:paraId="5B2DAE57" w14:textId="1445EB0B" w:rsidR="006C0A5F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2240</w:t>
            </w:r>
          </w:p>
        </w:tc>
        <w:tc>
          <w:tcPr>
            <w:tcW w:w="3500" w:type="dxa"/>
            <w:vAlign w:val="center"/>
          </w:tcPr>
          <w:p w14:paraId="02862D4E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5AD3787B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3F15319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C0DCAB6" w14:textId="24703684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1705</w:t>
            </w:r>
          </w:p>
        </w:tc>
        <w:tc>
          <w:tcPr>
            <w:tcW w:w="3722" w:type="dxa"/>
            <w:vAlign w:val="center"/>
          </w:tcPr>
          <w:p w14:paraId="78267FC8" w14:textId="2FA93183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3091</w:t>
            </w:r>
          </w:p>
        </w:tc>
        <w:tc>
          <w:tcPr>
            <w:tcW w:w="3500" w:type="dxa"/>
            <w:vAlign w:val="center"/>
          </w:tcPr>
          <w:p w14:paraId="7801096C" w14:textId="127133F3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020AB6D6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1CF3F503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560B326E" w14:textId="7FE82590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1706</w:t>
            </w:r>
          </w:p>
        </w:tc>
        <w:tc>
          <w:tcPr>
            <w:tcW w:w="3722" w:type="dxa"/>
            <w:vAlign w:val="center"/>
          </w:tcPr>
          <w:p w14:paraId="069A8499" w14:textId="08DD2EF5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2758</w:t>
            </w:r>
          </w:p>
        </w:tc>
        <w:tc>
          <w:tcPr>
            <w:tcW w:w="3500" w:type="dxa"/>
            <w:vAlign w:val="center"/>
          </w:tcPr>
          <w:p w14:paraId="70DDA4DD" w14:textId="1BE2AA9A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2FD6E1C9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EB8E4D2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062F1439" w14:textId="07F60DB0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1707</w:t>
            </w:r>
          </w:p>
        </w:tc>
        <w:tc>
          <w:tcPr>
            <w:tcW w:w="3722" w:type="dxa"/>
            <w:vAlign w:val="center"/>
          </w:tcPr>
          <w:p w14:paraId="57279091" w14:textId="285F219B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2576</w:t>
            </w:r>
          </w:p>
        </w:tc>
        <w:tc>
          <w:tcPr>
            <w:tcW w:w="3500" w:type="dxa"/>
            <w:vAlign w:val="center"/>
          </w:tcPr>
          <w:p w14:paraId="23E1FDEB" w14:textId="61B787B2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06C60343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F697B23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CA5F03E" w14:textId="0589AD6C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1715</w:t>
            </w:r>
          </w:p>
        </w:tc>
        <w:tc>
          <w:tcPr>
            <w:tcW w:w="3722" w:type="dxa"/>
            <w:vAlign w:val="center"/>
          </w:tcPr>
          <w:p w14:paraId="44FE3E2F" w14:textId="76EF67C2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2490</w:t>
            </w:r>
          </w:p>
        </w:tc>
        <w:tc>
          <w:tcPr>
            <w:tcW w:w="3500" w:type="dxa"/>
            <w:vAlign w:val="center"/>
          </w:tcPr>
          <w:p w14:paraId="68A46BBC" w14:textId="4A38EDF0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44C8D609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367C44B0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5863E6F5" w14:textId="0DCEBB1D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1716</w:t>
            </w:r>
          </w:p>
        </w:tc>
        <w:tc>
          <w:tcPr>
            <w:tcW w:w="3722" w:type="dxa"/>
            <w:vAlign w:val="center"/>
          </w:tcPr>
          <w:p w14:paraId="0BA028BD" w14:textId="596C695F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2712</w:t>
            </w:r>
          </w:p>
        </w:tc>
        <w:tc>
          <w:tcPr>
            <w:tcW w:w="3500" w:type="dxa"/>
            <w:vAlign w:val="center"/>
          </w:tcPr>
          <w:p w14:paraId="1A478512" w14:textId="050CFA5D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717DAE26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FB246B7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254FBB5D" w14:textId="4EED07D3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1717</w:t>
            </w:r>
          </w:p>
        </w:tc>
        <w:tc>
          <w:tcPr>
            <w:tcW w:w="3722" w:type="dxa"/>
            <w:vAlign w:val="center"/>
          </w:tcPr>
          <w:p w14:paraId="7ED3B360" w14:textId="2F1350EE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2761</w:t>
            </w:r>
          </w:p>
        </w:tc>
        <w:tc>
          <w:tcPr>
            <w:tcW w:w="3500" w:type="dxa"/>
            <w:vAlign w:val="center"/>
          </w:tcPr>
          <w:p w14:paraId="1A956CDA" w14:textId="5DED8405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51C96D10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5E05414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A067409" w14:textId="7651FDA5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1718</w:t>
            </w:r>
          </w:p>
        </w:tc>
        <w:tc>
          <w:tcPr>
            <w:tcW w:w="3722" w:type="dxa"/>
            <w:vAlign w:val="center"/>
          </w:tcPr>
          <w:p w14:paraId="249E3EFC" w14:textId="13149820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2416</w:t>
            </w:r>
          </w:p>
        </w:tc>
        <w:tc>
          <w:tcPr>
            <w:tcW w:w="3500" w:type="dxa"/>
            <w:vAlign w:val="center"/>
          </w:tcPr>
          <w:p w14:paraId="65E3087C" w14:textId="7BEEA388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1029F63E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8177576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17022223" w14:textId="427C9488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1719</w:t>
            </w:r>
          </w:p>
        </w:tc>
        <w:tc>
          <w:tcPr>
            <w:tcW w:w="3722" w:type="dxa"/>
            <w:vAlign w:val="center"/>
          </w:tcPr>
          <w:p w14:paraId="47E44C44" w14:textId="181CB90D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3154</w:t>
            </w:r>
          </w:p>
        </w:tc>
        <w:tc>
          <w:tcPr>
            <w:tcW w:w="3500" w:type="dxa"/>
            <w:vAlign w:val="center"/>
          </w:tcPr>
          <w:p w14:paraId="1C4EA559" w14:textId="0D0491F2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6D4DFABF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FBD3959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494DED0A" w14:textId="405B0D55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1720</w:t>
            </w:r>
          </w:p>
        </w:tc>
        <w:tc>
          <w:tcPr>
            <w:tcW w:w="3722" w:type="dxa"/>
            <w:vAlign w:val="center"/>
          </w:tcPr>
          <w:p w14:paraId="4D8B6D14" w14:textId="20F3EEC2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2765</w:t>
            </w:r>
          </w:p>
        </w:tc>
        <w:tc>
          <w:tcPr>
            <w:tcW w:w="3500" w:type="dxa"/>
            <w:vAlign w:val="center"/>
          </w:tcPr>
          <w:p w14:paraId="78E466F0" w14:textId="035F9602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6A377DB7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49B86D71" w14:textId="77777777" w:rsidR="008F50CD" w:rsidRPr="00CE06C9" w:rsidRDefault="008F50CD" w:rsidP="00471CB5">
            <w:pPr>
              <w:pStyle w:val="a9"/>
              <w:numPr>
                <w:ilvl w:val="0"/>
                <w:numId w:val="27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434B535B" w14:textId="001B4D40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1721</w:t>
            </w:r>
          </w:p>
        </w:tc>
        <w:tc>
          <w:tcPr>
            <w:tcW w:w="3722" w:type="dxa"/>
            <w:vAlign w:val="center"/>
          </w:tcPr>
          <w:p w14:paraId="3BC99297" w14:textId="491B4372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2631</w:t>
            </w:r>
          </w:p>
        </w:tc>
        <w:tc>
          <w:tcPr>
            <w:tcW w:w="3500" w:type="dxa"/>
            <w:vAlign w:val="center"/>
          </w:tcPr>
          <w:p w14:paraId="3F097E1A" w14:textId="050A7AD6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F50CD" w:rsidRPr="00CE06C9" w14:paraId="79E48876" w14:textId="77777777" w:rsidTr="00471CB5">
        <w:trPr>
          <w:cantSplit/>
          <w:trHeight w:val="170"/>
        </w:trPr>
        <w:tc>
          <w:tcPr>
            <w:tcW w:w="9733" w:type="dxa"/>
            <w:gridSpan w:val="4"/>
            <w:vAlign w:val="center"/>
          </w:tcPr>
          <w:p w14:paraId="5693A9C3" w14:textId="63033E7D" w:rsidR="008F50CD" w:rsidRPr="00CE06C9" w:rsidRDefault="008F50CD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Ворошиловский избирательный округ № 4</w:t>
            </w:r>
          </w:p>
        </w:tc>
      </w:tr>
      <w:tr w:rsidR="00CE06C9" w:rsidRPr="00CE06C9" w14:paraId="501D8BC3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ED94E69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61A1E7A3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1701</w:t>
            </w:r>
          </w:p>
        </w:tc>
        <w:tc>
          <w:tcPr>
            <w:tcW w:w="3722" w:type="dxa"/>
            <w:vAlign w:val="center"/>
          </w:tcPr>
          <w:p w14:paraId="1B403BB9" w14:textId="4FFAAC08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2191</w:t>
            </w:r>
          </w:p>
        </w:tc>
        <w:tc>
          <w:tcPr>
            <w:tcW w:w="3500" w:type="dxa"/>
            <w:vAlign w:val="center"/>
          </w:tcPr>
          <w:p w14:paraId="0A3FE414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7D8CBDA2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18879008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23AD54BB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1702</w:t>
            </w:r>
          </w:p>
        </w:tc>
        <w:tc>
          <w:tcPr>
            <w:tcW w:w="3722" w:type="dxa"/>
            <w:vAlign w:val="center"/>
          </w:tcPr>
          <w:p w14:paraId="4B984AE5" w14:textId="5EA68692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2124</w:t>
            </w:r>
          </w:p>
        </w:tc>
        <w:tc>
          <w:tcPr>
            <w:tcW w:w="3500" w:type="dxa"/>
            <w:vAlign w:val="center"/>
          </w:tcPr>
          <w:p w14:paraId="2C7E1F8A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54EBF3FE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1B53DB27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B0B1ED6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1703</w:t>
            </w:r>
          </w:p>
        </w:tc>
        <w:tc>
          <w:tcPr>
            <w:tcW w:w="3722" w:type="dxa"/>
            <w:vAlign w:val="center"/>
          </w:tcPr>
          <w:p w14:paraId="74AAF65E" w14:textId="35857CCF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2242</w:t>
            </w:r>
          </w:p>
        </w:tc>
        <w:tc>
          <w:tcPr>
            <w:tcW w:w="3500" w:type="dxa"/>
            <w:vAlign w:val="center"/>
          </w:tcPr>
          <w:p w14:paraId="5DBA7373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6E072FFA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AFC42B8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A9878D1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1704</w:t>
            </w:r>
          </w:p>
        </w:tc>
        <w:tc>
          <w:tcPr>
            <w:tcW w:w="3722" w:type="dxa"/>
            <w:vAlign w:val="center"/>
          </w:tcPr>
          <w:p w14:paraId="065FBA07" w14:textId="5D11EF02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2206</w:t>
            </w:r>
          </w:p>
        </w:tc>
        <w:tc>
          <w:tcPr>
            <w:tcW w:w="3500" w:type="dxa"/>
            <w:vAlign w:val="center"/>
          </w:tcPr>
          <w:p w14:paraId="217058B1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1BD788E3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4C87412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9199FE5" w14:textId="52A01370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1711</w:t>
            </w:r>
          </w:p>
        </w:tc>
        <w:tc>
          <w:tcPr>
            <w:tcW w:w="3722" w:type="dxa"/>
            <w:vAlign w:val="center"/>
          </w:tcPr>
          <w:p w14:paraId="2717E75D" w14:textId="192DCCE0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2156</w:t>
            </w:r>
          </w:p>
        </w:tc>
        <w:tc>
          <w:tcPr>
            <w:tcW w:w="3500" w:type="dxa"/>
            <w:vAlign w:val="center"/>
          </w:tcPr>
          <w:p w14:paraId="5B13A616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24E80DE8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36AB3FB6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62B7FB63" w14:textId="62168FEE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1712</w:t>
            </w:r>
          </w:p>
        </w:tc>
        <w:tc>
          <w:tcPr>
            <w:tcW w:w="3722" w:type="dxa"/>
            <w:vAlign w:val="center"/>
          </w:tcPr>
          <w:p w14:paraId="4733EFBD" w14:textId="0D196281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2336</w:t>
            </w:r>
          </w:p>
        </w:tc>
        <w:tc>
          <w:tcPr>
            <w:tcW w:w="3500" w:type="dxa"/>
            <w:vAlign w:val="center"/>
          </w:tcPr>
          <w:p w14:paraId="2E80F948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4A1018D1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56A5372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0B103846" w14:textId="169C96B3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1713</w:t>
            </w:r>
          </w:p>
        </w:tc>
        <w:tc>
          <w:tcPr>
            <w:tcW w:w="3722" w:type="dxa"/>
            <w:vAlign w:val="center"/>
          </w:tcPr>
          <w:p w14:paraId="084B92A6" w14:textId="21E49A06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2595</w:t>
            </w:r>
          </w:p>
        </w:tc>
        <w:tc>
          <w:tcPr>
            <w:tcW w:w="3500" w:type="dxa"/>
            <w:vAlign w:val="center"/>
          </w:tcPr>
          <w:p w14:paraId="5645AD24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6C5B5A5B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0763C88B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1A113286" w14:textId="104E0076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1714</w:t>
            </w:r>
          </w:p>
        </w:tc>
        <w:tc>
          <w:tcPr>
            <w:tcW w:w="3722" w:type="dxa"/>
            <w:vAlign w:val="center"/>
          </w:tcPr>
          <w:p w14:paraId="20CBF0BC" w14:textId="59F5A3A2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2343</w:t>
            </w:r>
          </w:p>
        </w:tc>
        <w:tc>
          <w:tcPr>
            <w:tcW w:w="3500" w:type="dxa"/>
            <w:vAlign w:val="center"/>
          </w:tcPr>
          <w:p w14:paraId="4ADF1CA9" w14:textId="0550895D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5FD06DAB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1D4BD95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6979E281" w14:textId="79BC1B9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1725</w:t>
            </w:r>
          </w:p>
        </w:tc>
        <w:tc>
          <w:tcPr>
            <w:tcW w:w="3722" w:type="dxa"/>
            <w:vAlign w:val="center"/>
          </w:tcPr>
          <w:p w14:paraId="03F365DA" w14:textId="3B8AEA1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2544</w:t>
            </w:r>
          </w:p>
        </w:tc>
        <w:tc>
          <w:tcPr>
            <w:tcW w:w="3500" w:type="dxa"/>
            <w:vAlign w:val="center"/>
          </w:tcPr>
          <w:p w14:paraId="2B9720C2" w14:textId="7DB25719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7A8B2FCA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DB6DBBE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4B18EEC0" w14:textId="407B73A8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1726</w:t>
            </w:r>
          </w:p>
        </w:tc>
        <w:tc>
          <w:tcPr>
            <w:tcW w:w="3722" w:type="dxa"/>
            <w:vAlign w:val="center"/>
          </w:tcPr>
          <w:p w14:paraId="168C16B7" w14:textId="5B434F18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2502</w:t>
            </w:r>
          </w:p>
        </w:tc>
        <w:tc>
          <w:tcPr>
            <w:tcW w:w="3500" w:type="dxa"/>
            <w:vAlign w:val="center"/>
          </w:tcPr>
          <w:p w14:paraId="17503197" w14:textId="3DC461A1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2E3C3952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279E8148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06D2699F" w14:textId="5B10BAFD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1727</w:t>
            </w:r>
          </w:p>
        </w:tc>
        <w:tc>
          <w:tcPr>
            <w:tcW w:w="3722" w:type="dxa"/>
            <w:vAlign w:val="center"/>
          </w:tcPr>
          <w:p w14:paraId="512AB0A8" w14:textId="403E2449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2557</w:t>
            </w:r>
          </w:p>
        </w:tc>
        <w:tc>
          <w:tcPr>
            <w:tcW w:w="3500" w:type="dxa"/>
            <w:vAlign w:val="center"/>
          </w:tcPr>
          <w:p w14:paraId="6DC80A33" w14:textId="31E22798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21FB13CE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FD3EC76" w14:textId="77777777" w:rsidR="00CE06C9" w:rsidRPr="00CE06C9" w:rsidRDefault="00CE06C9" w:rsidP="00471CB5">
            <w:pPr>
              <w:pStyle w:val="a9"/>
              <w:numPr>
                <w:ilvl w:val="0"/>
                <w:numId w:val="2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0234C6D" w14:textId="2BE25646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1728</w:t>
            </w:r>
          </w:p>
        </w:tc>
        <w:tc>
          <w:tcPr>
            <w:tcW w:w="3722" w:type="dxa"/>
            <w:vAlign w:val="center"/>
          </w:tcPr>
          <w:p w14:paraId="5537B841" w14:textId="2B02D2D2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2413</w:t>
            </w:r>
          </w:p>
        </w:tc>
        <w:tc>
          <w:tcPr>
            <w:tcW w:w="3500" w:type="dxa"/>
            <w:vAlign w:val="center"/>
          </w:tcPr>
          <w:p w14:paraId="55A47A77" w14:textId="4C15BE58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40DB354F" w14:textId="77777777" w:rsidTr="00471CB5">
        <w:trPr>
          <w:cantSplit/>
          <w:trHeight w:val="170"/>
        </w:trPr>
        <w:tc>
          <w:tcPr>
            <w:tcW w:w="9733" w:type="dxa"/>
            <w:gridSpan w:val="4"/>
            <w:vAlign w:val="center"/>
          </w:tcPr>
          <w:p w14:paraId="148802AC" w14:textId="53414904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Ворошиловский избирательный округ № 5</w:t>
            </w:r>
          </w:p>
        </w:tc>
      </w:tr>
      <w:tr w:rsidR="006C0A5F" w:rsidRPr="00CE06C9" w14:paraId="1157D072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694E27D" w14:textId="77777777" w:rsidR="006C0A5F" w:rsidRPr="00CE06C9" w:rsidRDefault="006C0A5F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8C1CA12" w14:textId="1F6BEAB6" w:rsidR="006C0A5F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1724</w:t>
            </w:r>
          </w:p>
        </w:tc>
        <w:tc>
          <w:tcPr>
            <w:tcW w:w="3722" w:type="dxa"/>
          </w:tcPr>
          <w:p w14:paraId="3D720DA0" w14:textId="490C5DA4" w:rsidR="006C0A5F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2442</w:t>
            </w:r>
          </w:p>
        </w:tc>
        <w:tc>
          <w:tcPr>
            <w:tcW w:w="3500" w:type="dxa"/>
            <w:vAlign w:val="center"/>
          </w:tcPr>
          <w:p w14:paraId="5B817AFB" w14:textId="77777777" w:rsidR="006C0A5F" w:rsidRPr="00CE06C9" w:rsidRDefault="006C0A5F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0AE16E4C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0E4500C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01DFC3C4" w14:textId="0259432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1729</w:t>
            </w:r>
          </w:p>
        </w:tc>
        <w:tc>
          <w:tcPr>
            <w:tcW w:w="3722" w:type="dxa"/>
            <w:vAlign w:val="center"/>
          </w:tcPr>
          <w:p w14:paraId="0065DCCC" w14:textId="3676E91D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2150</w:t>
            </w:r>
          </w:p>
        </w:tc>
        <w:tc>
          <w:tcPr>
            <w:tcW w:w="3500" w:type="dxa"/>
            <w:vAlign w:val="center"/>
          </w:tcPr>
          <w:p w14:paraId="5ED42021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0E7DCC30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05511ACD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137DDF00" w14:textId="6A78A37D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1730</w:t>
            </w:r>
          </w:p>
        </w:tc>
        <w:tc>
          <w:tcPr>
            <w:tcW w:w="3722" w:type="dxa"/>
            <w:vAlign w:val="center"/>
          </w:tcPr>
          <w:p w14:paraId="5EE0C323" w14:textId="0AD9D6EE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2407</w:t>
            </w:r>
          </w:p>
        </w:tc>
        <w:tc>
          <w:tcPr>
            <w:tcW w:w="3500" w:type="dxa"/>
            <w:vAlign w:val="center"/>
          </w:tcPr>
          <w:p w14:paraId="6FAB0222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5C49A228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0B0F0E67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5BA84B66" w14:textId="3124DBB0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1731</w:t>
            </w:r>
          </w:p>
        </w:tc>
        <w:tc>
          <w:tcPr>
            <w:tcW w:w="3722" w:type="dxa"/>
            <w:vAlign w:val="center"/>
          </w:tcPr>
          <w:p w14:paraId="62617AEB" w14:textId="62171052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2023</w:t>
            </w:r>
          </w:p>
        </w:tc>
        <w:tc>
          <w:tcPr>
            <w:tcW w:w="3500" w:type="dxa"/>
            <w:vAlign w:val="center"/>
          </w:tcPr>
          <w:p w14:paraId="50B574AB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07167C83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0FDEB0CD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6D315AE6" w14:textId="6E0CAA4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1732</w:t>
            </w:r>
          </w:p>
        </w:tc>
        <w:tc>
          <w:tcPr>
            <w:tcW w:w="3722" w:type="dxa"/>
            <w:vAlign w:val="center"/>
          </w:tcPr>
          <w:p w14:paraId="19790CC3" w14:textId="29DA0BE8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2145</w:t>
            </w:r>
          </w:p>
        </w:tc>
        <w:tc>
          <w:tcPr>
            <w:tcW w:w="3500" w:type="dxa"/>
            <w:vAlign w:val="center"/>
          </w:tcPr>
          <w:p w14:paraId="53EB5B32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4F13EEF3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04B35DEC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7026E047" w14:textId="76ED6099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1733</w:t>
            </w:r>
          </w:p>
        </w:tc>
        <w:tc>
          <w:tcPr>
            <w:tcW w:w="3722" w:type="dxa"/>
            <w:vAlign w:val="center"/>
          </w:tcPr>
          <w:p w14:paraId="1E76F0D1" w14:textId="2D078F43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2165</w:t>
            </w:r>
          </w:p>
        </w:tc>
        <w:tc>
          <w:tcPr>
            <w:tcW w:w="3500" w:type="dxa"/>
            <w:vAlign w:val="center"/>
          </w:tcPr>
          <w:p w14:paraId="5401407D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55D7062A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4AC2BD90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2BEF1C9F" w14:textId="0B9FC2B3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1734</w:t>
            </w:r>
          </w:p>
        </w:tc>
        <w:tc>
          <w:tcPr>
            <w:tcW w:w="3722" w:type="dxa"/>
            <w:vAlign w:val="center"/>
          </w:tcPr>
          <w:p w14:paraId="0F29DB67" w14:textId="160FB7DD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2440</w:t>
            </w:r>
          </w:p>
        </w:tc>
        <w:tc>
          <w:tcPr>
            <w:tcW w:w="3500" w:type="dxa"/>
            <w:vAlign w:val="center"/>
          </w:tcPr>
          <w:p w14:paraId="53D2B783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02FDC346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3514507A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67601C47" w14:textId="0AFCFCE9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1735</w:t>
            </w:r>
          </w:p>
        </w:tc>
        <w:tc>
          <w:tcPr>
            <w:tcW w:w="3722" w:type="dxa"/>
            <w:vAlign w:val="center"/>
          </w:tcPr>
          <w:p w14:paraId="6D29C654" w14:textId="740D4770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2196</w:t>
            </w:r>
          </w:p>
        </w:tc>
        <w:tc>
          <w:tcPr>
            <w:tcW w:w="3500" w:type="dxa"/>
            <w:vAlign w:val="center"/>
          </w:tcPr>
          <w:p w14:paraId="76AA6BFD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469FE1F4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5C38F95E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10C37A0C" w14:textId="267F2CBF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1736</w:t>
            </w:r>
          </w:p>
        </w:tc>
        <w:tc>
          <w:tcPr>
            <w:tcW w:w="3722" w:type="dxa"/>
            <w:vAlign w:val="center"/>
          </w:tcPr>
          <w:p w14:paraId="362DE23F" w14:textId="3C7A8FB2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2392</w:t>
            </w:r>
          </w:p>
        </w:tc>
        <w:tc>
          <w:tcPr>
            <w:tcW w:w="3500" w:type="dxa"/>
            <w:vAlign w:val="center"/>
          </w:tcPr>
          <w:p w14:paraId="194D5418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33692FE7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7EAC212F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2C81F638" w14:textId="77E4546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1737</w:t>
            </w:r>
          </w:p>
        </w:tc>
        <w:tc>
          <w:tcPr>
            <w:tcW w:w="3722" w:type="dxa"/>
            <w:vAlign w:val="center"/>
          </w:tcPr>
          <w:p w14:paraId="10CF9CC9" w14:textId="44E76AD1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2809</w:t>
            </w:r>
          </w:p>
        </w:tc>
        <w:tc>
          <w:tcPr>
            <w:tcW w:w="3500" w:type="dxa"/>
            <w:vAlign w:val="center"/>
          </w:tcPr>
          <w:p w14:paraId="07BE87B7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4327E5A5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55F8223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1C107506" w14:textId="0D86FC64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1738</w:t>
            </w:r>
          </w:p>
        </w:tc>
        <w:tc>
          <w:tcPr>
            <w:tcW w:w="3722" w:type="dxa"/>
            <w:vAlign w:val="center"/>
          </w:tcPr>
          <w:p w14:paraId="3E6627C5" w14:textId="7CF9B4E1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3417</w:t>
            </w:r>
          </w:p>
        </w:tc>
        <w:tc>
          <w:tcPr>
            <w:tcW w:w="3500" w:type="dxa"/>
            <w:vAlign w:val="center"/>
          </w:tcPr>
          <w:p w14:paraId="70107A12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6C9" w:rsidRPr="00CE06C9" w14:paraId="62CE3E82" w14:textId="77777777" w:rsidTr="00471CB5">
        <w:trPr>
          <w:cantSplit/>
          <w:trHeight w:val="170"/>
        </w:trPr>
        <w:tc>
          <w:tcPr>
            <w:tcW w:w="1063" w:type="dxa"/>
            <w:vAlign w:val="center"/>
          </w:tcPr>
          <w:p w14:paraId="6CA1D45D" w14:textId="77777777" w:rsidR="00CE06C9" w:rsidRPr="00CE06C9" w:rsidRDefault="00CE06C9" w:rsidP="00471CB5">
            <w:pPr>
              <w:pStyle w:val="a9"/>
              <w:numPr>
                <w:ilvl w:val="0"/>
                <w:numId w:val="2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175CE36E" w14:textId="0E8D3D4E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2037</w:t>
            </w:r>
          </w:p>
        </w:tc>
        <w:tc>
          <w:tcPr>
            <w:tcW w:w="3722" w:type="dxa"/>
            <w:vAlign w:val="center"/>
          </w:tcPr>
          <w:p w14:paraId="618DBF50" w14:textId="129D1D98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2013</w:t>
            </w:r>
          </w:p>
        </w:tc>
        <w:tc>
          <w:tcPr>
            <w:tcW w:w="3500" w:type="dxa"/>
            <w:vAlign w:val="center"/>
          </w:tcPr>
          <w:p w14:paraId="15F13D6D" w14:textId="77777777" w:rsidR="00CE06C9" w:rsidRPr="00CE06C9" w:rsidRDefault="00CE06C9" w:rsidP="00471CB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06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14:paraId="0CB88D0D" w14:textId="13E3F582" w:rsidR="00912D02" w:rsidRDefault="00723D75" w:rsidP="00471CB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12D02" w:rsidRPr="00912D02">
        <w:rPr>
          <w:rFonts w:ascii="Times New Roman" w:hAnsi="Times New Roman"/>
          <w:sz w:val="28"/>
          <w:szCs w:val="28"/>
        </w:rPr>
        <w:t>. Направить настоящее постановление в участковые избирательные комиссии Ворошиловского района г</w:t>
      </w:r>
      <w:r w:rsidR="00912D02">
        <w:rPr>
          <w:rFonts w:ascii="Times New Roman" w:hAnsi="Times New Roman"/>
          <w:sz w:val="28"/>
          <w:szCs w:val="28"/>
        </w:rPr>
        <w:t xml:space="preserve">орода </w:t>
      </w:r>
      <w:r w:rsidR="00912D02" w:rsidRPr="00912D02">
        <w:rPr>
          <w:rFonts w:ascii="Times New Roman" w:hAnsi="Times New Roman"/>
          <w:sz w:val="28"/>
          <w:szCs w:val="28"/>
        </w:rPr>
        <w:t>Ростова-на-Дону.</w:t>
      </w:r>
    </w:p>
    <w:p w14:paraId="3D25E749" w14:textId="7D398CDB" w:rsidR="000168A9" w:rsidRPr="00801243" w:rsidRDefault="000168A9" w:rsidP="00471CB5">
      <w:pPr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BC4FBD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01243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801243"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 </w:t>
      </w:r>
      <w:r w:rsidRPr="00801243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116255B4" w:rsidR="00684CAD" w:rsidRPr="00634493" w:rsidRDefault="006C0A5F" w:rsidP="00471CB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 xml:space="preserve">на </w:t>
      </w:r>
      <w:r w:rsidR="00912D02">
        <w:rPr>
          <w:rFonts w:ascii="Times New Roman" w:hAnsi="Times New Roman"/>
          <w:sz w:val="28"/>
          <w:szCs w:val="28"/>
        </w:rPr>
        <w:t>секретаря</w:t>
      </w:r>
      <w:r w:rsidR="00634493" w:rsidRPr="0063449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8"/>
        </w:rPr>
        <w:t>Скачкову О.Т.</w:t>
      </w:r>
    </w:p>
    <w:p w14:paraId="17C281DB" w14:textId="77777777" w:rsidR="00684CAD" w:rsidRDefault="00684CAD" w:rsidP="00471CB5">
      <w:pPr>
        <w:spacing w:after="0"/>
        <w:rPr>
          <w:rFonts w:ascii="Times New Roman" w:hAnsi="Times New Roman"/>
          <w:sz w:val="28"/>
          <w:szCs w:val="24"/>
        </w:rPr>
      </w:pPr>
    </w:p>
    <w:p w14:paraId="198E6E2C" w14:textId="77777777" w:rsidR="00471CB5" w:rsidRDefault="00471CB5" w:rsidP="00471CB5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0DDCD298" w:rsidR="00684CAD" w:rsidRDefault="00684CAD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76BE8FDB" w14:textId="77777777" w:rsidR="00684CAD" w:rsidRDefault="00684CAD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1BB9D619" w14:textId="77777777" w:rsidR="00471CB5" w:rsidRDefault="00471CB5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17BCFFE7" w:rsidR="00BE02E1" w:rsidRPr="00CF39F4" w:rsidRDefault="005602B0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6C0A5F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CF39F4" w:rsidSect="00912D02">
      <w:pgSz w:w="11906" w:h="16838"/>
      <w:pgMar w:top="851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442948">
    <w:abstractNumId w:val="8"/>
  </w:num>
  <w:num w:numId="2" w16cid:durableId="710765958">
    <w:abstractNumId w:val="0"/>
  </w:num>
  <w:num w:numId="3" w16cid:durableId="58864145">
    <w:abstractNumId w:val="24"/>
  </w:num>
  <w:num w:numId="4" w16cid:durableId="1911500350">
    <w:abstractNumId w:val="20"/>
  </w:num>
  <w:num w:numId="5" w16cid:durableId="1001009865">
    <w:abstractNumId w:val="11"/>
  </w:num>
  <w:num w:numId="6" w16cid:durableId="975574531">
    <w:abstractNumId w:val="4"/>
  </w:num>
  <w:num w:numId="7" w16cid:durableId="998965390">
    <w:abstractNumId w:val="2"/>
  </w:num>
  <w:num w:numId="8" w16cid:durableId="1114665816">
    <w:abstractNumId w:val="27"/>
  </w:num>
  <w:num w:numId="9" w16cid:durableId="872113271">
    <w:abstractNumId w:val="28"/>
  </w:num>
  <w:num w:numId="10" w16cid:durableId="2068067990">
    <w:abstractNumId w:val="10"/>
  </w:num>
  <w:num w:numId="11" w16cid:durableId="1523981791">
    <w:abstractNumId w:val="18"/>
  </w:num>
  <w:num w:numId="12" w16cid:durableId="318189524">
    <w:abstractNumId w:val="1"/>
  </w:num>
  <w:num w:numId="13" w16cid:durableId="1070543076">
    <w:abstractNumId w:val="15"/>
  </w:num>
  <w:num w:numId="14" w16cid:durableId="932477444">
    <w:abstractNumId w:val="14"/>
  </w:num>
  <w:num w:numId="15" w16cid:durableId="1330139684">
    <w:abstractNumId w:val="21"/>
  </w:num>
  <w:num w:numId="16" w16cid:durableId="1005673905">
    <w:abstractNumId w:val="22"/>
  </w:num>
  <w:num w:numId="17" w16cid:durableId="634800628">
    <w:abstractNumId w:val="23"/>
  </w:num>
  <w:num w:numId="18" w16cid:durableId="67265382">
    <w:abstractNumId w:val="12"/>
  </w:num>
  <w:num w:numId="19" w16cid:durableId="1462111846">
    <w:abstractNumId w:val="6"/>
  </w:num>
  <w:num w:numId="20" w16cid:durableId="1687293703">
    <w:abstractNumId w:val="3"/>
  </w:num>
  <w:num w:numId="21" w16cid:durableId="1302538688">
    <w:abstractNumId w:val="5"/>
  </w:num>
  <w:num w:numId="22" w16cid:durableId="1416124824">
    <w:abstractNumId w:val="25"/>
  </w:num>
  <w:num w:numId="23" w16cid:durableId="1288898714">
    <w:abstractNumId w:val="26"/>
  </w:num>
  <w:num w:numId="24" w16cid:durableId="1412120861">
    <w:abstractNumId w:val="7"/>
  </w:num>
  <w:num w:numId="25" w16cid:durableId="257443255">
    <w:abstractNumId w:val="17"/>
  </w:num>
  <w:num w:numId="26" w16cid:durableId="2115661093">
    <w:abstractNumId w:val="16"/>
  </w:num>
  <w:num w:numId="27" w16cid:durableId="859078128">
    <w:abstractNumId w:val="19"/>
  </w:num>
  <w:num w:numId="28" w16cid:durableId="557671249">
    <w:abstractNumId w:val="13"/>
  </w:num>
  <w:num w:numId="29" w16cid:durableId="1992562572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3A5E3956-14F1-45FA-95F6-97B663DB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354D-CC30-4565-9167-4C61AE50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460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5</cp:revision>
  <cp:lastPrinted>2025-09-10T11:34:00Z</cp:lastPrinted>
  <dcterms:created xsi:type="dcterms:W3CDTF">2025-09-03T10:09:00Z</dcterms:created>
  <dcterms:modified xsi:type="dcterms:W3CDTF">2025-09-10T11:40:00Z</dcterms:modified>
</cp:coreProperties>
</file>