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893AF" w14:textId="426854D0" w:rsidR="00D9677D" w:rsidRPr="00AB5CBB" w:rsidRDefault="00AB5CBB" w:rsidP="00AB5CBB">
      <w:pPr>
        <w:pStyle w:val="ab"/>
        <w:jc w:val="center"/>
        <w:rPr>
          <w:rFonts w:ascii="Times New Roman" w:hAnsi="Times New Roman"/>
          <w:sz w:val="30"/>
          <w:szCs w:val="30"/>
        </w:rPr>
      </w:pPr>
      <w:r w:rsidRPr="00AB5CBB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11E90549" wp14:editId="378A8A14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67279" w14:textId="77777777" w:rsidR="00D9677D" w:rsidRPr="00AB5CBB" w:rsidRDefault="00D9677D" w:rsidP="00AB5CBB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AB5CBB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AB5CBB">
        <w:rPr>
          <w:rFonts w:ascii="Times New Roman" w:hAnsi="Times New Roman"/>
          <w:b/>
          <w:sz w:val="30"/>
          <w:szCs w:val="30"/>
        </w:rPr>
        <w:t xml:space="preserve">  </w:t>
      </w:r>
      <w:r w:rsidRPr="00AB5CBB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AB5CBB">
        <w:rPr>
          <w:rFonts w:ascii="Times New Roman" w:hAnsi="Times New Roman"/>
          <w:b/>
          <w:sz w:val="30"/>
          <w:szCs w:val="30"/>
        </w:rPr>
        <w:t xml:space="preserve">  </w:t>
      </w:r>
      <w:r w:rsidRPr="00AB5CBB">
        <w:rPr>
          <w:rFonts w:ascii="Times New Roman" w:hAnsi="Times New Roman"/>
          <w:b/>
          <w:sz w:val="30"/>
          <w:szCs w:val="30"/>
        </w:rPr>
        <w:t>КОМИССИЯ</w:t>
      </w:r>
    </w:p>
    <w:p w14:paraId="7C5253E3" w14:textId="4C4A2DF8" w:rsidR="00D9677D" w:rsidRPr="00AB5CBB" w:rsidRDefault="007F0F79" w:rsidP="00AB5CBB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AB5CBB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AB5CBB" w:rsidRPr="00AB5CBB">
        <w:rPr>
          <w:rFonts w:ascii="Times New Roman" w:hAnsi="Times New Roman"/>
          <w:b/>
          <w:sz w:val="30"/>
          <w:szCs w:val="30"/>
        </w:rPr>
        <w:t xml:space="preserve">ОРОДА   </w:t>
      </w:r>
      <w:r w:rsidR="00D9677D" w:rsidRPr="00AB5CBB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7D6913B0" w14:textId="77777777" w:rsidR="00711829" w:rsidRPr="00AB5CBB" w:rsidRDefault="00711829" w:rsidP="00AB5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3253A41" w14:textId="77777777" w:rsidR="0049490E" w:rsidRPr="00AB5CBB" w:rsidRDefault="0049490E" w:rsidP="00AB5C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B5CBB">
        <w:rPr>
          <w:rFonts w:ascii="Times New Roman" w:hAnsi="Times New Roman"/>
          <w:b/>
          <w:sz w:val="28"/>
          <w:szCs w:val="28"/>
        </w:rPr>
        <w:t>ПОСТАНОВЛЕНИЕ</w:t>
      </w:r>
    </w:p>
    <w:p w14:paraId="06389813" w14:textId="2A77384D" w:rsidR="00251319" w:rsidRDefault="00AB5CBB" w:rsidP="00AB5CBB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7E0553" w:rsidRPr="00AB5CBB">
        <w:rPr>
          <w:rFonts w:ascii="Times New Roman" w:hAnsi="Times New Roman"/>
          <w:sz w:val="28"/>
          <w:szCs w:val="28"/>
        </w:rPr>
        <w:t xml:space="preserve"> </w:t>
      </w:r>
      <w:r w:rsidR="005F0ED2" w:rsidRPr="00AB5CBB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н</w:t>
      </w:r>
      <w:r w:rsidR="00F826DA" w:rsidRPr="00AB5CBB">
        <w:rPr>
          <w:rFonts w:ascii="Times New Roman" w:hAnsi="Times New Roman"/>
          <w:sz w:val="28"/>
          <w:szCs w:val="28"/>
        </w:rPr>
        <w:t>я</w:t>
      </w:r>
      <w:r w:rsidR="005F0ED2" w:rsidRPr="00AB5CBB">
        <w:rPr>
          <w:rFonts w:ascii="Times New Roman" w:hAnsi="Times New Roman"/>
          <w:sz w:val="28"/>
          <w:szCs w:val="28"/>
        </w:rPr>
        <w:t xml:space="preserve"> 20</w:t>
      </w:r>
      <w:r w:rsidR="00F472B2" w:rsidRPr="00AB5CB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7E0553" w:rsidRPr="00AB5CBB">
        <w:rPr>
          <w:rFonts w:ascii="Times New Roman" w:hAnsi="Times New Roman"/>
          <w:sz w:val="28"/>
          <w:szCs w:val="28"/>
        </w:rPr>
        <w:t xml:space="preserve"> г</w:t>
      </w:r>
      <w:r w:rsidR="005F0ED2" w:rsidRPr="00AB5CBB">
        <w:rPr>
          <w:rFonts w:ascii="Times New Roman" w:hAnsi="Times New Roman"/>
          <w:sz w:val="28"/>
          <w:szCs w:val="28"/>
        </w:rPr>
        <w:t>ода</w:t>
      </w:r>
      <w:r w:rsidR="009C558B" w:rsidRPr="00AB5CBB">
        <w:rPr>
          <w:rFonts w:ascii="Times New Roman" w:hAnsi="Times New Roman"/>
          <w:sz w:val="28"/>
          <w:szCs w:val="28"/>
        </w:rPr>
        <w:tab/>
        <w:t xml:space="preserve">                             </w:t>
      </w:r>
      <w:r w:rsidR="009C558B" w:rsidRPr="00AB5CBB">
        <w:rPr>
          <w:rFonts w:ascii="Times New Roman" w:hAnsi="Times New Roman"/>
          <w:sz w:val="28"/>
          <w:szCs w:val="28"/>
        </w:rPr>
        <w:tab/>
      </w:r>
      <w:r w:rsidR="009C558B" w:rsidRPr="00AB5CBB">
        <w:rPr>
          <w:rFonts w:ascii="Times New Roman" w:hAnsi="Times New Roman"/>
          <w:sz w:val="28"/>
          <w:szCs w:val="28"/>
        </w:rPr>
        <w:tab/>
        <w:t xml:space="preserve">              </w:t>
      </w:r>
      <w:r w:rsidR="004D2BD8" w:rsidRPr="00AB5CBB">
        <w:rPr>
          <w:rFonts w:ascii="Times New Roman" w:hAnsi="Times New Roman"/>
          <w:sz w:val="28"/>
          <w:szCs w:val="28"/>
        </w:rPr>
        <w:t xml:space="preserve">                </w:t>
      </w:r>
      <w:r w:rsidR="007F0F79" w:rsidRPr="00AB5CBB">
        <w:rPr>
          <w:rFonts w:ascii="Times New Roman" w:hAnsi="Times New Roman"/>
          <w:sz w:val="28"/>
          <w:szCs w:val="28"/>
        </w:rPr>
        <w:tab/>
      </w:r>
      <w:r w:rsidR="008A669F" w:rsidRPr="00AB5CBB">
        <w:rPr>
          <w:rFonts w:ascii="Times New Roman" w:hAnsi="Times New Roman"/>
          <w:sz w:val="28"/>
          <w:szCs w:val="28"/>
        </w:rPr>
        <w:t xml:space="preserve"> </w:t>
      </w:r>
      <w:r w:rsidR="009C76E4" w:rsidRPr="00AB5CBB">
        <w:rPr>
          <w:rFonts w:ascii="Times New Roman" w:hAnsi="Times New Roman"/>
          <w:sz w:val="28"/>
          <w:szCs w:val="28"/>
        </w:rPr>
        <w:t xml:space="preserve">        </w:t>
      </w:r>
      <w:r w:rsidR="00CF4E48" w:rsidRPr="00AB5CBB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  <w:r w:rsidR="00F472B2" w:rsidRPr="00AB5CBB">
        <w:rPr>
          <w:rFonts w:ascii="Times New Roman" w:hAnsi="Times New Roman"/>
          <w:sz w:val="28"/>
          <w:szCs w:val="28"/>
        </w:rPr>
        <w:t>9-</w:t>
      </w:r>
      <w:r>
        <w:rPr>
          <w:rFonts w:ascii="Times New Roman" w:hAnsi="Times New Roman"/>
          <w:sz w:val="28"/>
          <w:szCs w:val="28"/>
        </w:rPr>
        <w:t>9</w:t>
      </w:r>
    </w:p>
    <w:p w14:paraId="32A4CF27" w14:textId="5567CD7B" w:rsidR="00AB5CBB" w:rsidRDefault="00AB5CBB" w:rsidP="00AB5CBB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г.Ростов-на-Дону</w:t>
      </w:r>
    </w:p>
    <w:p w14:paraId="78D326CE" w14:textId="77777777" w:rsidR="00AB5CBB" w:rsidRDefault="00AB5CBB" w:rsidP="00AB5CBB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</w:p>
    <w:p w14:paraId="5DE80E6A" w14:textId="3D5A96A3" w:rsidR="00AB5CBB" w:rsidRPr="00AB5CBB" w:rsidRDefault="00AB5CBB" w:rsidP="00AB5CBB">
      <w:pPr>
        <w:spacing w:after="0" w:line="240" w:lineRule="auto"/>
        <w:ind w:left="1843" w:right="1840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b/>
          <w:sz w:val="28"/>
          <w:szCs w:val="28"/>
        </w:rPr>
        <w:t xml:space="preserve">О назначении лица, уполномоченного составлять протоколы об административных правонарушениях на период подготовки и проведения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AB5CBB">
        <w:rPr>
          <w:rFonts w:ascii="Times New Roman" w:hAnsi="Times New Roman"/>
          <w:b/>
          <w:sz w:val="28"/>
          <w:szCs w:val="28"/>
        </w:rPr>
        <w:t>выборов депутатов Ростовской-на-Дону городской Думы седьмого созыва</w:t>
      </w:r>
    </w:p>
    <w:p w14:paraId="478124CB" w14:textId="77777777" w:rsidR="005C2721" w:rsidRPr="00AB5CBB" w:rsidRDefault="005C2721" w:rsidP="00AB5CBB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6D631A" w14:textId="4BD2C0CE" w:rsidR="00F826DA" w:rsidRDefault="008A669F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В соответствии с</w:t>
      </w:r>
      <w:r w:rsidR="004B42DB" w:rsidRPr="00AB5CBB">
        <w:rPr>
          <w:rFonts w:ascii="Times New Roman" w:hAnsi="Times New Roman"/>
          <w:sz w:val="28"/>
          <w:szCs w:val="28"/>
        </w:rPr>
        <w:t>о п</w:t>
      </w:r>
      <w:r w:rsidR="00AB5CBB">
        <w:rPr>
          <w:rFonts w:ascii="Times New Roman" w:hAnsi="Times New Roman"/>
          <w:sz w:val="28"/>
          <w:szCs w:val="28"/>
        </w:rPr>
        <w:t xml:space="preserve">унктом </w:t>
      </w:r>
      <w:r w:rsidR="004B42DB" w:rsidRPr="00AB5CBB">
        <w:rPr>
          <w:rFonts w:ascii="Times New Roman" w:hAnsi="Times New Roman"/>
          <w:sz w:val="28"/>
          <w:szCs w:val="28"/>
        </w:rPr>
        <w:t>21.2 ст</w:t>
      </w:r>
      <w:r w:rsidR="00AB5CBB">
        <w:rPr>
          <w:rFonts w:ascii="Times New Roman" w:hAnsi="Times New Roman"/>
          <w:sz w:val="28"/>
          <w:szCs w:val="28"/>
        </w:rPr>
        <w:t xml:space="preserve">атьи </w:t>
      </w:r>
      <w:r w:rsidR="004B42DB" w:rsidRPr="00AB5CBB">
        <w:rPr>
          <w:rFonts w:ascii="Times New Roman" w:hAnsi="Times New Roman"/>
          <w:sz w:val="28"/>
          <w:szCs w:val="28"/>
        </w:rPr>
        <w:t>29</w:t>
      </w:r>
      <w:r w:rsidR="000818D3" w:rsidRPr="00AB5CBB">
        <w:rPr>
          <w:rFonts w:ascii="Times New Roman" w:hAnsi="Times New Roman"/>
          <w:sz w:val="28"/>
          <w:szCs w:val="28"/>
        </w:rPr>
        <w:t xml:space="preserve"> </w:t>
      </w:r>
      <w:r w:rsidR="00BD1794" w:rsidRPr="00AB5CBB">
        <w:rPr>
          <w:rFonts w:ascii="Times New Roman" w:hAnsi="Times New Roman"/>
          <w:sz w:val="28"/>
          <w:szCs w:val="28"/>
        </w:rPr>
        <w:t>Ф</w:t>
      </w:r>
      <w:r w:rsidR="004B42DB" w:rsidRPr="00AB5CBB">
        <w:rPr>
          <w:rFonts w:ascii="Times New Roman" w:hAnsi="Times New Roman"/>
          <w:sz w:val="28"/>
          <w:szCs w:val="28"/>
        </w:rPr>
        <w:t>едерального закона</w:t>
      </w:r>
      <w:r w:rsidRPr="00AB5CBB">
        <w:rPr>
          <w:rFonts w:ascii="Times New Roman" w:hAnsi="Times New Roman"/>
          <w:sz w:val="28"/>
          <w:szCs w:val="28"/>
        </w:rPr>
        <w:t xml:space="preserve"> от 12.06.2002 №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Pr="00AB5CBB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Областным законом</w:t>
      </w:r>
      <w:r w:rsidR="00C72C9E" w:rsidRPr="00AB5CBB">
        <w:rPr>
          <w:rFonts w:ascii="Times New Roman" w:hAnsi="Times New Roman"/>
          <w:sz w:val="28"/>
          <w:szCs w:val="28"/>
        </w:rPr>
        <w:t xml:space="preserve"> от 12.05.2016</w:t>
      </w:r>
      <w:r w:rsidRPr="00AB5CBB">
        <w:rPr>
          <w:rFonts w:ascii="Times New Roman" w:hAnsi="Times New Roman"/>
          <w:sz w:val="28"/>
          <w:szCs w:val="28"/>
        </w:rPr>
        <w:t xml:space="preserve"> №</w:t>
      </w:r>
      <w:r w:rsidR="00C72C9E" w:rsidRPr="00AB5CBB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</w:t>
      </w:r>
      <w:r w:rsidR="00D67807" w:rsidRPr="00AB5CBB">
        <w:rPr>
          <w:rFonts w:ascii="Times New Roman" w:hAnsi="Times New Roman"/>
          <w:sz w:val="28"/>
          <w:szCs w:val="28"/>
        </w:rPr>
        <w:t>а также ч</w:t>
      </w:r>
      <w:r w:rsidR="00AB5CBB">
        <w:rPr>
          <w:rFonts w:ascii="Times New Roman" w:hAnsi="Times New Roman"/>
          <w:sz w:val="28"/>
          <w:szCs w:val="28"/>
        </w:rPr>
        <w:t xml:space="preserve">астью </w:t>
      </w:r>
      <w:r w:rsidR="00D67807" w:rsidRPr="00AB5CBB">
        <w:rPr>
          <w:rFonts w:ascii="Times New Roman" w:hAnsi="Times New Roman"/>
          <w:sz w:val="28"/>
          <w:szCs w:val="28"/>
        </w:rPr>
        <w:t>5 ст</w:t>
      </w:r>
      <w:r w:rsidR="00AB5CBB">
        <w:rPr>
          <w:rFonts w:ascii="Times New Roman" w:hAnsi="Times New Roman"/>
          <w:sz w:val="28"/>
          <w:szCs w:val="28"/>
        </w:rPr>
        <w:t xml:space="preserve">атьи </w:t>
      </w:r>
      <w:r w:rsidR="00D67807" w:rsidRPr="00AB5CBB">
        <w:rPr>
          <w:rFonts w:ascii="Times New Roman" w:hAnsi="Times New Roman"/>
          <w:sz w:val="28"/>
          <w:szCs w:val="28"/>
        </w:rPr>
        <w:t xml:space="preserve">28.3 «Кодекса Российской Федерации об административных правонарушениях» от 30.12.2001 №195-ФЗ, </w:t>
      </w:r>
    </w:p>
    <w:p w14:paraId="3ECC71B7" w14:textId="77777777" w:rsidR="00AB5CBB" w:rsidRPr="00AB5CBB" w:rsidRDefault="00AB5CBB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AC29C4" w14:textId="1ECFB0C5" w:rsidR="00C72C9E" w:rsidRPr="00AB5CBB" w:rsidRDefault="00D67807" w:rsidP="00AB5CBB">
      <w:pPr>
        <w:pStyle w:val="ConsNonformat"/>
        <w:ind w:right="-2" w:firstLine="709"/>
        <w:jc w:val="center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Pr="00AB5CBB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="00F826DA" w:rsidRPr="00AB5CBB">
        <w:rPr>
          <w:rFonts w:ascii="Times New Roman" w:hAnsi="Times New Roman"/>
          <w:sz w:val="28"/>
          <w:szCs w:val="28"/>
        </w:rPr>
        <w:t xml:space="preserve"> </w:t>
      </w:r>
      <w:r w:rsidR="000818D3" w:rsidRPr="00AB5CBB">
        <w:rPr>
          <w:rFonts w:ascii="Times New Roman" w:hAnsi="Times New Roman"/>
          <w:sz w:val="28"/>
          <w:szCs w:val="28"/>
        </w:rPr>
        <w:t>ПОСТАНОВЛЯЕТ</w:t>
      </w:r>
      <w:r w:rsidR="00C72C9E" w:rsidRPr="00AB5CBB">
        <w:rPr>
          <w:rFonts w:ascii="Times New Roman" w:hAnsi="Times New Roman"/>
          <w:sz w:val="28"/>
          <w:szCs w:val="28"/>
        </w:rPr>
        <w:t>:</w:t>
      </w:r>
    </w:p>
    <w:p w14:paraId="07CAF549" w14:textId="77777777" w:rsidR="000818D3" w:rsidRPr="00AB5CBB" w:rsidRDefault="000818D3" w:rsidP="00AB5CBB">
      <w:pPr>
        <w:pStyle w:val="ConsNonforma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030A406" w14:textId="31749E5A" w:rsidR="00BD1794" w:rsidRPr="00AB5CBB" w:rsidRDefault="00C72C9E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bCs/>
          <w:sz w:val="28"/>
          <w:szCs w:val="28"/>
        </w:rPr>
        <w:t>1. </w:t>
      </w:r>
      <w:r w:rsidR="00BD1794" w:rsidRPr="00AB5CBB">
        <w:rPr>
          <w:rFonts w:ascii="Times New Roman" w:hAnsi="Times New Roman"/>
          <w:bCs/>
          <w:sz w:val="28"/>
          <w:szCs w:val="28"/>
        </w:rPr>
        <w:t xml:space="preserve"> </w:t>
      </w:r>
      <w:r w:rsidR="00D67807" w:rsidRPr="00AB5CBB">
        <w:rPr>
          <w:rFonts w:ascii="Times New Roman" w:hAnsi="Times New Roman"/>
          <w:bCs/>
          <w:sz w:val="28"/>
          <w:szCs w:val="28"/>
        </w:rPr>
        <w:t xml:space="preserve">Назначить уполномоченным </w:t>
      </w:r>
      <w:r w:rsidR="00D67807" w:rsidRPr="00AB5CBB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 района города Ростова-на-Дону по составлению протоколов об административных правонарушениях</w:t>
      </w:r>
      <w:r w:rsidR="00AB5CBB">
        <w:rPr>
          <w:rFonts w:ascii="Times New Roman" w:hAnsi="Times New Roman"/>
          <w:sz w:val="28"/>
          <w:szCs w:val="28"/>
        </w:rPr>
        <w:t>,</w:t>
      </w:r>
      <w:r w:rsidR="00D67807" w:rsidRPr="00AB5CBB">
        <w:rPr>
          <w:rFonts w:ascii="Times New Roman" w:hAnsi="Times New Roman"/>
          <w:sz w:val="28"/>
          <w:szCs w:val="28"/>
        </w:rPr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>предусмотренных статьями 5.3, 5.4, 5.5, 5.8, 5.9, 5.10, 5.12, 5.15, 5.17, 5.18, 5.19, 5.20, 5.47, 5.50, 5.56, 5.64, 5.65, 5.66, 5.67 Кодекса Российской Федерации об административных правонарушениях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>в период подготовки и проведения дополнительных выборов депутатов</w:t>
      </w:r>
      <w:r w:rsidR="00AB5CBB">
        <w:rPr>
          <w:rFonts w:ascii="Times New Roman" w:hAnsi="Times New Roman"/>
          <w:sz w:val="28"/>
          <w:szCs w:val="28"/>
        </w:rPr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 xml:space="preserve">Ростовской-на-Дону городской Думы седьмого созыва </w:t>
      </w:r>
      <w:r w:rsidR="00D67807" w:rsidRPr="00AB5CBB">
        <w:rPr>
          <w:rFonts w:ascii="Times New Roman" w:hAnsi="Times New Roman"/>
          <w:sz w:val="28"/>
          <w:szCs w:val="28"/>
        </w:rPr>
        <w:t>члена Территориальной избирательной комиссии Ворошиловского района города Ростова-на-Дону с правом решающего голоса</w:t>
      </w:r>
      <w:r w:rsidR="00AB5CBB" w:rsidRPr="00AB5CBB">
        <w:rPr>
          <w:rFonts w:ascii="Times New Roman" w:hAnsi="Times New Roman"/>
          <w:sz w:val="28"/>
          <w:szCs w:val="28"/>
        </w:rPr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>Ануфриеву Татьяну Степановну</w:t>
      </w:r>
      <w:r w:rsidR="00D67807" w:rsidRPr="00AB5CBB">
        <w:rPr>
          <w:rFonts w:ascii="Times New Roman" w:hAnsi="Times New Roman"/>
          <w:sz w:val="28"/>
          <w:szCs w:val="28"/>
        </w:rPr>
        <w:t>.</w:t>
      </w:r>
    </w:p>
    <w:p w14:paraId="35113DFE" w14:textId="21430D00" w:rsidR="00C72C9E" w:rsidRPr="00AB5CBB" w:rsidRDefault="00BD1794" w:rsidP="00AB5CBB">
      <w:pPr>
        <w:pStyle w:val="Con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2. Разместить настоящее постановление на сайте Территориальной избирательной комиссии Ворошиловского района г</w:t>
      </w:r>
      <w:r w:rsidR="00AB5CBB">
        <w:rPr>
          <w:rFonts w:ascii="Times New Roman" w:hAnsi="Times New Roman"/>
          <w:sz w:val="28"/>
          <w:szCs w:val="28"/>
        </w:rPr>
        <w:t>орода</w:t>
      </w:r>
      <w:r w:rsidRPr="00AB5CBB">
        <w:rPr>
          <w:rFonts w:ascii="Times New Roman" w:hAnsi="Times New Roman"/>
          <w:sz w:val="28"/>
          <w:szCs w:val="28"/>
        </w:rPr>
        <w:t xml:space="preserve"> Ростова-на-Дону</w:t>
      </w:r>
      <w:r w:rsidR="00AB5CBB">
        <w:rPr>
          <w:rFonts w:ascii="Times New Roman" w:hAnsi="Times New Roman"/>
          <w:sz w:val="28"/>
          <w:szCs w:val="28"/>
        </w:rPr>
        <w:t xml:space="preserve"> в</w:t>
      </w:r>
      <w:r w:rsidR="00AB5CBB" w:rsidRPr="00AB5CBB">
        <w:t xml:space="preserve"> </w:t>
      </w:r>
      <w:r w:rsidR="00AB5CBB" w:rsidRPr="00AB5CBB">
        <w:rPr>
          <w:rFonts w:ascii="Times New Roman" w:hAnsi="Times New Roman"/>
          <w:sz w:val="28"/>
          <w:szCs w:val="28"/>
        </w:rPr>
        <w:t>информационно-телекоммуникационной сети «Интернет».</w:t>
      </w:r>
    </w:p>
    <w:p w14:paraId="6F5499F1" w14:textId="658CF978" w:rsidR="00322A39" w:rsidRPr="00AB5CBB" w:rsidRDefault="00AB5CBB" w:rsidP="00AB5CBB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.  </w:t>
      </w:r>
      <w:r w:rsidR="00A31D38" w:rsidRPr="00AB5CBB">
        <w:rPr>
          <w:rFonts w:ascii="Times New Roman" w:hAnsi="Times New Roman" w:cs="Times New Roman"/>
          <w:sz w:val="28"/>
          <w:szCs w:val="28"/>
        </w:rPr>
        <w:t>К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онтроль за выполнением настоящего постановления </w:t>
      </w:r>
      <w:r w:rsidR="00A31D38" w:rsidRPr="00AB5CBB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на </w:t>
      </w:r>
      <w:r w:rsidR="00DC6055" w:rsidRPr="00AB5CBB">
        <w:rPr>
          <w:rFonts w:ascii="Times New Roman" w:hAnsi="Times New Roman" w:cs="Times New Roman"/>
          <w:sz w:val="28"/>
          <w:szCs w:val="28"/>
        </w:rPr>
        <w:t>председателя</w:t>
      </w:r>
      <w:r w:rsidR="00322A39" w:rsidRPr="00AB5CBB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322A39" w:rsidRPr="00AB5CBB">
        <w:rPr>
          <w:bCs/>
          <w:sz w:val="28"/>
          <w:szCs w:val="28"/>
        </w:rPr>
        <w:t xml:space="preserve"> </w:t>
      </w:r>
      <w:r w:rsidR="000654C6" w:rsidRPr="00AB5CBB">
        <w:rPr>
          <w:rFonts w:ascii="Times New Roman" w:hAnsi="Times New Roman" w:cs="Times New Roman"/>
          <w:sz w:val="28"/>
          <w:szCs w:val="28"/>
        </w:rPr>
        <w:t xml:space="preserve">Ворошиловского </w:t>
      </w:r>
      <w:r w:rsidR="005F316B" w:rsidRPr="00AB5CBB">
        <w:rPr>
          <w:rFonts w:ascii="Times New Roman" w:hAnsi="Times New Roman" w:cs="Times New Roman"/>
          <w:sz w:val="28"/>
          <w:szCs w:val="28"/>
        </w:rPr>
        <w:t>района города Ростова-на-Дону</w:t>
      </w:r>
      <w:r w:rsidR="00322A39" w:rsidRPr="00AB5C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6055" w:rsidRPr="00AB5CBB">
        <w:rPr>
          <w:rFonts w:ascii="Times New Roman" w:hAnsi="Times New Roman"/>
          <w:sz w:val="28"/>
          <w:szCs w:val="28"/>
        </w:rPr>
        <w:t>Колупаева В.А.</w:t>
      </w:r>
    </w:p>
    <w:p w14:paraId="1BA2AC29" w14:textId="77777777" w:rsidR="00BD1794" w:rsidRPr="00AB5CBB" w:rsidRDefault="00BD1794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AB3733E" w14:textId="77777777" w:rsidR="00F472B2" w:rsidRPr="00AB5CBB" w:rsidRDefault="00F472B2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91F596B" w14:textId="57529613" w:rsidR="00BD1794" w:rsidRPr="00AB5CBB" w:rsidRDefault="0049490E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Председатель комиссии</w:t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0654C6" w:rsidRPr="00AB5CBB">
        <w:rPr>
          <w:rFonts w:ascii="Times New Roman" w:hAnsi="Times New Roman"/>
          <w:sz w:val="28"/>
          <w:szCs w:val="28"/>
        </w:rPr>
        <w:t>В</w:t>
      </w:r>
      <w:r w:rsidRPr="00AB5CBB">
        <w:rPr>
          <w:rFonts w:ascii="Times New Roman" w:hAnsi="Times New Roman"/>
          <w:sz w:val="28"/>
          <w:szCs w:val="28"/>
        </w:rPr>
        <w:t>.А.</w:t>
      </w:r>
      <w:r w:rsidR="00AB6567" w:rsidRPr="00AB5CBB">
        <w:rPr>
          <w:rFonts w:ascii="Times New Roman" w:hAnsi="Times New Roman"/>
          <w:sz w:val="28"/>
          <w:szCs w:val="28"/>
        </w:rPr>
        <w:t xml:space="preserve"> </w:t>
      </w:r>
      <w:r w:rsidR="000654C6" w:rsidRPr="00AB5CBB">
        <w:rPr>
          <w:rFonts w:ascii="Times New Roman" w:hAnsi="Times New Roman"/>
          <w:sz w:val="28"/>
          <w:szCs w:val="28"/>
        </w:rPr>
        <w:t>Колупаев</w:t>
      </w:r>
    </w:p>
    <w:p w14:paraId="39EC9785" w14:textId="77777777" w:rsidR="00AB5CBB" w:rsidRDefault="00AB5CBB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2B62CFF" w14:textId="16544520" w:rsidR="00555DC2" w:rsidRPr="00AB5CBB" w:rsidRDefault="0049490E" w:rsidP="00AB5CB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5CBB">
        <w:rPr>
          <w:rFonts w:ascii="Times New Roman" w:hAnsi="Times New Roman"/>
          <w:sz w:val="28"/>
          <w:szCs w:val="28"/>
        </w:rPr>
        <w:t>Секретарь комиссии</w:t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</w:r>
      <w:r w:rsidR="00AB5CBB">
        <w:rPr>
          <w:rFonts w:ascii="Times New Roman" w:hAnsi="Times New Roman"/>
          <w:sz w:val="28"/>
          <w:szCs w:val="28"/>
        </w:rPr>
        <w:tab/>
        <w:t>И.Н.Батыненкова</w:t>
      </w:r>
    </w:p>
    <w:sectPr w:rsidR="00555DC2" w:rsidRPr="00AB5CBB" w:rsidSect="00AB5CB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525155" w14:textId="77777777" w:rsidR="00D858EB" w:rsidRDefault="00D858EB" w:rsidP="00F65BEB">
      <w:pPr>
        <w:spacing w:after="0" w:line="240" w:lineRule="auto"/>
      </w:pPr>
      <w:r>
        <w:separator/>
      </w:r>
    </w:p>
  </w:endnote>
  <w:endnote w:type="continuationSeparator" w:id="0">
    <w:p w14:paraId="4DB6608F" w14:textId="77777777" w:rsidR="00D858EB" w:rsidRDefault="00D858EB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3B529" w14:textId="77777777" w:rsidR="00D858EB" w:rsidRDefault="00D858EB" w:rsidP="00F65BEB">
      <w:pPr>
        <w:spacing w:after="0" w:line="240" w:lineRule="auto"/>
      </w:pPr>
      <w:r>
        <w:separator/>
      </w:r>
    </w:p>
  </w:footnote>
  <w:footnote w:type="continuationSeparator" w:id="0">
    <w:p w14:paraId="438BD0E0" w14:textId="77777777" w:rsidR="00D858EB" w:rsidRDefault="00D858EB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802921">
    <w:abstractNumId w:val="6"/>
  </w:num>
  <w:num w:numId="2" w16cid:durableId="417530317">
    <w:abstractNumId w:val="0"/>
  </w:num>
  <w:num w:numId="3" w16cid:durableId="1354109778">
    <w:abstractNumId w:val="17"/>
  </w:num>
  <w:num w:numId="4" w16cid:durableId="1674456862">
    <w:abstractNumId w:val="13"/>
  </w:num>
  <w:num w:numId="5" w16cid:durableId="1369798385">
    <w:abstractNumId w:val="8"/>
  </w:num>
  <w:num w:numId="6" w16cid:durableId="1090659568">
    <w:abstractNumId w:val="4"/>
  </w:num>
  <w:num w:numId="7" w16cid:durableId="890120199">
    <w:abstractNumId w:val="2"/>
  </w:num>
  <w:num w:numId="8" w16cid:durableId="1279800133">
    <w:abstractNumId w:val="18"/>
  </w:num>
  <w:num w:numId="9" w16cid:durableId="222984276">
    <w:abstractNumId w:val="19"/>
  </w:num>
  <w:num w:numId="10" w16cid:durableId="113444986">
    <w:abstractNumId w:val="7"/>
  </w:num>
  <w:num w:numId="11" w16cid:durableId="1424650125">
    <w:abstractNumId w:val="12"/>
  </w:num>
  <w:num w:numId="12" w16cid:durableId="1076517254">
    <w:abstractNumId w:val="1"/>
  </w:num>
  <w:num w:numId="13" w16cid:durableId="1125854983">
    <w:abstractNumId w:val="11"/>
  </w:num>
  <w:num w:numId="14" w16cid:durableId="1840534086">
    <w:abstractNumId w:val="10"/>
  </w:num>
  <w:num w:numId="15" w16cid:durableId="410851571">
    <w:abstractNumId w:val="14"/>
  </w:num>
  <w:num w:numId="16" w16cid:durableId="1369794907">
    <w:abstractNumId w:val="15"/>
  </w:num>
  <w:num w:numId="17" w16cid:durableId="602961892">
    <w:abstractNumId w:val="16"/>
  </w:num>
  <w:num w:numId="18" w16cid:durableId="912855713">
    <w:abstractNumId w:val="9"/>
  </w:num>
  <w:num w:numId="19" w16cid:durableId="1487819133">
    <w:abstractNumId w:val="5"/>
  </w:num>
  <w:num w:numId="20" w16cid:durableId="156036008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32D32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42DB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55DC2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97C65"/>
    <w:rsid w:val="005A30EA"/>
    <w:rsid w:val="005B126B"/>
    <w:rsid w:val="005B6856"/>
    <w:rsid w:val="005C2721"/>
    <w:rsid w:val="005D1B0B"/>
    <w:rsid w:val="005D57DA"/>
    <w:rsid w:val="005E1C2C"/>
    <w:rsid w:val="005F0ED2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5A12"/>
    <w:rsid w:val="00756858"/>
    <w:rsid w:val="00765E0C"/>
    <w:rsid w:val="007723A7"/>
    <w:rsid w:val="00772796"/>
    <w:rsid w:val="00780011"/>
    <w:rsid w:val="00780E15"/>
    <w:rsid w:val="00780E44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A669F"/>
    <w:rsid w:val="008B3045"/>
    <w:rsid w:val="008C6708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8724F"/>
    <w:rsid w:val="00990FBB"/>
    <w:rsid w:val="009913F7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5CBB"/>
    <w:rsid w:val="00AB6567"/>
    <w:rsid w:val="00AB69B8"/>
    <w:rsid w:val="00AB6C32"/>
    <w:rsid w:val="00AC0B13"/>
    <w:rsid w:val="00AC1BF2"/>
    <w:rsid w:val="00AC55B2"/>
    <w:rsid w:val="00AC61BE"/>
    <w:rsid w:val="00AC7F6B"/>
    <w:rsid w:val="00AD1AA3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27E4"/>
    <w:rsid w:val="00B33AE7"/>
    <w:rsid w:val="00B34E13"/>
    <w:rsid w:val="00B41EB9"/>
    <w:rsid w:val="00B442A6"/>
    <w:rsid w:val="00B468CC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1794"/>
    <w:rsid w:val="00BD4E19"/>
    <w:rsid w:val="00BE1C9E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D57F5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558A1"/>
    <w:rsid w:val="00D67807"/>
    <w:rsid w:val="00D67A12"/>
    <w:rsid w:val="00D72D33"/>
    <w:rsid w:val="00D75839"/>
    <w:rsid w:val="00D76743"/>
    <w:rsid w:val="00D80591"/>
    <w:rsid w:val="00D81DD7"/>
    <w:rsid w:val="00D8517D"/>
    <w:rsid w:val="00D851D0"/>
    <w:rsid w:val="00D858EB"/>
    <w:rsid w:val="00D912A7"/>
    <w:rsid w:val="00D9677D"/>
    <w:rsid w:val="00D96EA2"/>
    <w:rsid w:val="00DB0862"/>
    <w:rsid w:val="00DB46F7"/>
    <w:rsid w:val="00DB4CFC"/>
    <w:rsid w:val="00DC48DF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5CE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472B2"/>
    <w:rsid w:val="00F529A9"/>
    <w:rsid w:val="00F55254"/>
    <w:rsid w:val="00F60742"/>
    <w:rsid w:val="00F6459A"/>
    <w:rsid w:val="00F65BEB"/>
    <w:rsid w:val="00F70103"/>
    <w:rsid w:val="00F757C8"/>
    <w:rsid w:val="00F826DA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1154FF"/>
  <w15:chartTrackingRefBased/>
  <w15:docId w15:val="{2A4ACB04-243C-4E26-B11B-C05DDAF5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Обычный (веб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8BEC9-B4C2-44A2-8551-6B0609281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2</cp:revision>
  <cp:lastPrinted>2018-12-08T08:02:00Z</cp:lastPrinted>
  <dcterms:created xsi:type="dcterms:W3CDTF">2024-07-05T10:29:00Z</dcterms:created>
  <dcterms:modified xsi:type="dcterms:W3CDTF">2024-07-05T10:29:00Z</dcterms:modified>
</cp:coreProperties>
</file>