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0D669F" w14:textId="77777777" w:rsidR="00172B62" w:rsidRPr="00EE402D" w:rsidRDefault="00172B62" w:rsidP="00C7721B">
      <w:pPr>
        <w:pStyle w:val="a7"/>
        <w:spacing w:line="276" w:lineRule="auto"/>
        <w:jc w:val="center"/>
        <w:rPr>
          <w:rFonts w:ascii="Times New Roman" w:hAnsi="Times New Roman"/>
          <w:sz w:val="30"/>
          <w:szCs w:val="30"/>
        </w:rPr>
      </w:pPr>
      <w:r w:rsidRPr="00EE402D">
        <w:rPr>
          <w:rFonts w:ascii="Times New Roman" w:hAnsi="Times New Roman"/>
          <w:noProof/>
          <w:sz w:val="30"/>
          <w:szCs w:val="30"/>
        </w:rPr>
        <w:drawing>
          <wp:inline distT="0" distB="0" distL="0" distR="0" wp14:anchorId="0268715E" wp14:editId="7BD1DBDE">
            <wp:extent cx="704850" cy="7334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04850" cy="733425"/>
                    </a:xfrm>
                    <a:prstGeom prst="rect">
                      <a:avLst/>
                    </a:prstGeom>
                    <a:noFill/>
                    <a:ln>
                      <a:noFill/>
                    </a:ln>
                  </pic:spPr>
                </pic:pic>
              </a:graphicData>
            </a:graphic>
          </wp:inline>
        </w:drawing>
      </w:r>
    </w:p>
    <w:p w14:paraId="2D26B89B" w14:textId="77777777" w:rsidR="00172B62" w:rsidRPr="00EE402D" w:rsidRDefault="00172B62" w:rsidP="00C7721B">
      <w:pPr>
        <w:pStyle w:val="a7"/>
        <w:spacing w:line="276" w:lineRule="auto"/>
        <w:jc w:val="center"/>
        <w:rPr>
          <w:rFonts w:ascii="Times New Roman" w:hAnsi="Times New Roman"/>
          <w:b/>
          <w:sz w:val="30"/>
          <w:szCs w:val="30"/>
        </w:rPr>
      </w:pPr>
      <w:r w:rsidRPr="00EE402D">
        <w:rPr>
          <w:rFonts w:ascii="Times New Roman" w:hAnsi="Times New Roman"/>
          <w:b/>
          <w:sz w:val="30"/>
          <w:szCs w:val="30"/>
        </w:rPr>
        <w:t>ТЕРРИТОРИАЛЬНАЯ   ИЗБИРАТЕЛЬНАЯ   КОМИССИЯ</w:t>
      </w:r>
    </w:p>
    <w:p w14:paraId="4184D9CA" w14:textId="77777777" w:rsidR="00172B62" w:rsidRPr="00EE402D" w:rsidRDefault="00EF4DA2" w:rsidP="00C7721B">
      <w:pPr>
        <w:pStyle w:val="a7"/>
        <w:pBdr>
          <w:bottom w:val="double" w:sz="4" w:space="1" w:color="auto"/>
        </w:pBdr>
        <w:spacing w:line="276" w:lineRule="auto"/>
        <w:jc w:val="center"/>
        <w:rPr>
          <w:rFonts w:ascii="Times New Roman" w:hAnsi="Times New Roman"/>
          <w:b/>
          <w:sz w:val="30"/>
          <w:szCs w:val="30"/>
        </w:rPr>
      </w:pPr>
      <w:r w:rsidRPr="00EE402D">
        <w:rPr>
          <w:rFonts w:ascii="Times New Roman" w:hAnsi="Times New Roman"/>
          <w:b/>
          <w:sz w:val="30"/>
          <w:szCs w:val="30"/>
        </w:rPr>
        <w:t xml:space="preserve">ВОРОШИЛОВСКОГО   РАЙОНА   ГОРОДА </w:t>
      </w:r>
      <w:r w:rsidR="00EE402D" w:rsidRPr="00EE402D">
        <w:rPr>
          <w:rFonts w:ascii="Times New Roman" w:hAnsi="Times New Roman"/>
          <w:b/>
          <w:sz w:val="30"/>
          <w:szCs w:val="30"/>
        </w:rPr>
        <w:t xml:space="preserve">  </w:t>
      </w:r>
      <w:r w:rsidR="00172B62" w:rsidRPr="00EE402D">
        <w:rPr>
          <w:rFonts w:ascii="Times New Roman" w:hAnsi="Times New Roman"/>
          <w:b/>
          <w:sz w:val="30"/>
          <w:szCs w:val="30"/>
        </w:rPr>
        <w:t>РОСТОВА-НА-ДОНУ</w:t>
      </w:r>
    </w:p>
    <w:p w14:paraId="20A3FF2A" w14:textId="77777777" w:rsidR="00172B62" w:rsidRDefault="00172B62" w:rsidP="00C7721B">
      <w:pPr>
        <w:spacing w:after="0"/>
        <w:jc w:val="center"/>
        <w:rPr>
          <w:rFonts w:ascii="Times New Roman" w:hAnsi="Times New Roman"/>
          <w:b/>
          <w:sz w:val="28"/>
          <w:szCs w:val="28"/>
        </w:rPr>
      </w:pPr>
    </w:p>
    <w:p w14:paraId="4E80AD7F" w14:textId="77777777" w:rsidR="007A4C3B" w:rsidRDefault="007A4C3B" w:rsidP="00C7721B">
      <w:pPr>
        <w:keepNext/>
        <w:spacing w:after="0"/>
        <w:jc w:val="center"/>
        <w:outlineLvl w:val="1"/>
        <w:rPr>
          <w:rFonts w:ascii="Times New Roman" w:eastAsia="Arial Unicode MS" w:hAnsi="Times New Roman"/>
          <w:b/>
          <w:bCs/>
          <w:sz w:val="28"/>
          <w:szCs w:val="28"/>
          <w:lang w:eastAsia="ru-RU"/>
        </w:rPr>
      </w:pPr>
      <w:r>
        <w:rPr>
          <w:rFonts w:ascii="Times New Roman" w:eastAsia="Arial Unicode MS" w:hAnsi="Times New Roman"/>
          <w:b/>
          <w:bCs/>
          <w:sz w:val="28"/>
          <w:szCs w:val="28"/>
          <w:lang w:eastAsia="ru-RU"/>
        </w:rPr>
        <w:t xml:space="preserve">ПОСТАНОВЛЕНИЕ  </w:t>
      </w:r>
    </w:p>
    <w:p w14:paraId="398CC6AA" w14:textId="69157221" w:rsidR="007046D2" w:rsidRDefault="00EB67A1" w:rsidP="00C7721B">
      <w:pPr>
        <w:spacing w:after="0"/>
        <w:jc w:val="center"/>
        <w:rPr>
          <w:rFonts w:ascii="Times New Roman" w:eastAsia="Times New Roman" w:hAnsi="Times New Roman"/>
          <w:sz w:val="28"/>
          <w:szCs w:val="24"/>
          <w:lang w:eastAsia="ru-RU"/>
        </w:rPr>
      </w:pPr>
      <w:r>
        <w:rPr>
          <w:rFonts w:ascii="Times New Roman" w:eastAsia="Times New Roman" w:hAnsi="Times New Roman"/>
          <w:sz w:val="28"/>
          <w:szCs w:val="28"/>
          <w:lang w:eastAsia="ru-RU"/>
        </w:rPr>
        <w:t>06 апреля</w:t>
      </w:r>
      <w:r w:rsidR="007046D2" w:rsidRPr="00A50F1E">
        <w:rPr>
          <w:rFonts w:ascii="Times New Roman" w:eastAsia="Times New Roman" w:hAnsi="Times New Roman"/>
          <w:sz w:val="28"/>
          <w:szCs w:val="28"/>
          <w:lang w:eastAsia="ru-RU"/>
        </w:rPr>
        <w:t xml:space="preserve"> 202</w:t>
      </w:r>
      <w:r w:rsidR="00763A7A">
        <w:rPr>
          <w:rFonts w:ascii="Times New Roman" w:eastAsia="Times New Roman" w:hAnsi="Times New Roman"/>
          <w:sz w:val="28"/>
          <w:szCs w:val="28"/>
          <w:lang w:eastAsia="ru-RU"/>
        </w:rPr>
        <w:t>6</w:t>
      </w:r>
      <w:r w:rsidR="007046D2" w:rsidRPr="00A50F1E">
        <w:rPr>
          <w:rFonts w:ascii="Times New Roman" w:eastAsia="Times New Roman" w:hAnsi="Times New Roman"/>
          <w:sz w:val="28"/>
          <w:szCs w:val="28"/>
          <w:lang w:eastAsia="ru-RU"/>
        </w:rPr>
        <w:t xml:space="preserve"> </w:t>
      </w:r>
      <w:r w:rsidR="009C398E">
        <w:rPr>
          <w:rFonts w:ascii="Times New Roman" w:eastAsia="Times New Roman" w:hAnsi="Times New Roman"/>
          <w:sz w:val="28"/>
          <w:szCs w:val="28"/>
          <w:lang w:eastAsia="ru-RU"/>
        </w:rPr>
        <w:t>года</w:t>
      </w:r>
      <w:r w:rsidR="009C398E">
        <w:rPr>
          <w:rFonts w:ascii="Times New Roman" w:eastAsia="Times New Roman" w:hAnsi="Times New Roman"/>
          <w:sz w:val="28"/>
          <w:szCs w:val="28"/>
          <w:lang w:eastAsia="ru-RU"/>
        </w:rPr>
        <w:tab/>
      </w:r>
      <w:r w:rsidR="00F061CE">
        <w:rPr>
          <w:rFonts w:ascii="Times New Roman" w:eastAsia="Times New Roman" w:hAnsi="Times New Roman"/>
          <w:sz w:val="28"/>
          <w:szCs w:val="28"/>
          <w:lang w:eastAsia="ru-RU"/>
        </w:rPr>
        <w:tab/>
      </w:r>
      <w:r w:rsidR="00F061CE">
        <w:rPr>
          <w:rFonts w:ascii="Times New Roman" w:eastAsia="Times New Roman" w:hAnsi="Times New Roman"/>
          <w:sz w:val="28"/>
          <w:szCs w:val="28"/>
          <w:lang w:eastAsia="ru-RU"/>
        </w:rPr>
        <w:tab/>
      </w:r>
      <w:r w:rsidR="009C398E">
        <w:rPr>
          <w:rFonts w:ascii="Times New Roman" w:eastAsia="Times New Roman" w:hAnsi="Times New Roman"/>
          <w:sz w:val="28"/>
          <w:szCs w:val="28"/>
          <w:lang w:eastAsia="ru-RU"/>
        </w:rPr>
        <w:tab/>
      </w:r>
      <w:r w:rsidR="009C398E">
        <w:rPr>
          <w:rFonts w:ascii="Times New Roman" w:eastAsia="Times New Roman" w:hAnsi="Times New Roman"/>
          <w:sz w:val="28"/>
          <w:szCs w:val="28"/>
          <w:lang w:eastAsia="ru-RU"/>
        </w:rPr>
        <w:tab/>
      </w:r>
      <w:r w:rsidR="009C398E">
        <w:rPr>
          <w:rFonts w:ascii="Times New Roman" w:eastAsia="Times New Roman" w:hAnsi="Times New Roman"/>
          <w:sz w:val="28"/>
          <w:szCs w:val="28"/>
          <w:lang w:eastAsia="ru-RU"/>
        </w:rPr>
        <w:tab/>
      </w:r>
      <w:r w:rsidR="009C398E">
        <w:rPr>
          <w:rFonts w:ascii="Times New Roman" w:eastAsia="Times New Roman" w:hAnsi="Times New Roman"/>
          <w:sz w:val="28"/>
          <w:szCs w:val="28"/>
          <w:lang w:eastAsia="ru-RU"/>
        </w:rPr>
        <w:tab/>
      </w:r>
      <w:r w:rsidR="009C398E">
        <w:rPr>
          <w:rFonts w:ascii="Times New Roman" w:eastAsia="Times New Roman" w:hAnsi="Times New Roman"/>
          <w:sz w:val="28"/>
          <w:szCs w:val="28"/>
          <w:lang w:eastAsia="ru-RU"/>
        </w:rPr>
        <w:tab/>
      </w:r>
      <w:r w:rsidR="009C398E">
        <w:rPr>
          <w:rFonts w:ascii="Times New Roman" w:eastAsia="Times New Roman" w:hAnsi="Times New Roman"/>
          <w:sz w:val="28"/>
          <w:szCs w:val="28"/>
          <w:lang w:eastAsia="ru-RU"/>
        </w:rPr>
        <w:tab/>
      </w:r>
      <w:r w:rsidR="00882FB8">
        <w:rPr>
          <w:rFonts w:ascii="Times New Roman" w:eastAsia="Times New Roman" w:hAnsi="Times New Roman"/>
          <w:sz w:val="28"/>
          <w:szCs w:val="24"/>
          <w:lang w:eastAsia="ru-RU"/>
        </w:rPr>
        <w:t>№ 3-3</w:t>
      </w:r>
    </w:p>
    <w:p w14:paraId="68AE4651" w14:textId="77777777" w:rsidR="007A4C3B" w:rsidRDefault="007A4C3B" w:rsidP="00C7721B">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г. Ростов-на-Дону</w:t>
      </w:r>
    </w:p>
    <w:p w14:paraId="00CC741C" w14:textId="77777777" w:rsidR="00EE402D" w:rsidRDefault="00EE402D" w:rsidP="00C7721B">
      <w:pPr>
        <w:spacing w:after="0"/>
        <w:jc w:val="center"/>
        <w:rPr>
          <w:rFonts w:ascii="Times New Roman" w:eastAsia="Times New Roman" w:hAnsi="Times New Roman"/>
          <w:sz w:val="28"/>
          <w:szCs w:val="28"/>
          <w:lang w:eastAsia="ru-RU"/>
        </w:rPr>
      </w:pPr>
    </w:p>
    <w:p w14:paraId="3E8F121D" w14:textId="7E3264BB" w:rsidR="00DF0D88" w:rsidRDefault="00EE402D" w:rsidP="00C7721B">
      <w:pPr>
        <w:spacing w:after="0"/>
        <w:ind w:left="2268" w:right="2266"/>
        <w:jc w:val="both"/>
        <w:rPr>
          <w:rFonts w:ascii="Times New Roman" w:eastAsia="Times New Roman" w:hAnsi="Times New Roman"/>
          <w:sz w:val="28"/>
          <w:szCs w:val="28"/>
          <w:lang w:eastAsia="ru-RU"/>
        </w:rPr>
      </w:pPr>
      <w:r w:rsidRPr="007A4C3B">
        <w:rPr>
          <w:rFonts w:ascii="Times New Roman" w:hAnsi="Times New Roman"/>
          <w:b/>
          <w:sz w:val="28"/>
          <w:szCs w:val="28"/>
          <w:lang w:eastAsia="ru-RU"/>
        </w:rPr>
        <w:t>Об изменении в составе участковой комиссии избирательного уча</w:t>
      </w:r>
      <w:r w:rsidR="006E031E">
        <w:rPr>
          <w:rFonts w:ascii="Times New Roman" w:hAnsi="Times New Roman"/>
          <w:b/>
          <w:sz w:val="28"/>
          <w:szCs w:val="28"/>
          <w:lang w:eastAsia="ru-RU"/>
        </w:rPr>
        <w:t xml:space="preserve">стка, участка </w:t>
      </w:r>
      <w:r w:rsidR="005903F3">
        <w:rPr>
          <w:rFonts w:ascii="Times New Roman" w:hAnsi="Times New Roman"/>
          <w:b/>
          <w:sz w:val="28"/>
          <w:szCs w:val="28"/>
          <w:lang w:eastAsia="ru-RU"/>
        </w:rPr>
        <w:t xml:space="preserve">референдума № </w:t>
      </w:r>
      <w:r w:rsidR="00882FB8">
        <w:rPr>
          <w:rFonts w:ascii="Times New Roman" w:hAnsi="Times New Roman"/>
          <w:b/>
          <w:sz w:val="28"/>
          <w:szCs w:val="28"/>
          <w:lang w:eastAsia="ru-RU"/>
        </w:rPr>
        <w:t>1714</w:t>
      </w:r>
      <w:r w:rsidR="00EB67A1">
        <w:rPr>
          <w:rFonts w:ascii="Times New Roman" w:hAnsi="Times New Roman"/>
          <w:b/>
          <w:sz w:val="28"/>
          <w:szCs w:val="28"/>
          <w:lang w:eastAsia="ru-RU"/>
        </w:rPr>
        <w:t xml:space="preserve"> </w:t>
      </w:r>
      <w:r w:rsidRPr="007A4C3B">
        <w:rPr>
          <w:rFonts w:ascii="Times New Roman" w:hAnsi="Times New Roman"/>
          <w:b/>
          <w:bCs/>
          <w:sz w:val="28"/>
          <w:szCs w:val="28"/>
          <w:lang w:eastAsia="ru-RU"/>
        </w:rPr>
        <w:t>Ворошиловского района</w:t>
      </w:r>
      <w:r>
        <w:rPr>
          <w:rFonts w:ascii="Times New Roman" w:hAnsi="Times New Roman"/>
          <w:b/>
          <w:bCs/>
          <w:sz w:val="28"/>
          <w:szCs w:val="28"/>
          <w:lang w:eastAsia="ru-RU"/>
        </w:rPr>
        <w:t xml:space="preserve"> города </w:t>
      </w:r>
      <w:r w:rsidRPr="007A4C3B">
        <w:rPr>
          <w:rFonts w:ascii="Times New Roman" w:hAnsi="Times New Roman"/>
          <w:b/>
          <w:bCs/>
          <w:sz w:val="28"/>
          <w:szCs w:val="28"/>
          <w:lang w:eastAsia="ru-RU"/>
        </w:rPr>
        <w:t>Ростова-на-Дону</w:t>
      </w:r>
    </w:p>
    <w:p w14:paraId="11B6C85E" w14:textId="77777777" w:rsidR="006212C4" w:rsidRDefault="006212C4" w:rsidP="00C7721B">
      <w:pPr>
        <w:spacing w:after="0"/>
        <w:jc w:val="both"/>
        <w:rPr>
          <w:rFonts w:ascii="Times New Roman" w:eastAsia="Times New Roman" w:hAnsi="Times New Roman"/>
          <w:sz w:val="28"/>
          <w:szCs w:val="28"/>
          <w:lang w:eastAsia="ru-RU"/>
        </w:rPr>
      </w:pPr>
    </w:p>
    <w:p w14:paraId="2C317752" w14:textId="623E85D5" w:rsidR="002E6FA5" w:rsidRDefault="00EB7AB8" w:rsidP="00C7721B">
      <w:pPr>
        <w:spacing w:after="0"/>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связи с поданным</w:t>
      </w:r>
      <w:r w:rsidR="00763A7A">
        <w:rPr>
          <w:rFonts w:ascii="Times New Roman" w:eastAsia="Times New Roman" w:hAnsi="Times New Roman"/>
          <w:sz w:val="28"/>
          <w:szCs w:val="28"/>
          <w:lang w:eastAsia="ru-RU"/>
        </w:rPr>
        <w:t>и заявлениями членов</w:t>
      </w:r>
      <w:r w:rsidR="007A4C3B">
        <w:rPr>
          <w:rFonts w:ascii="Times New Roman" w:eastAsia="Times New Roman" w:hAnsi="Times New Roman"/>
          <w:sz w:val="28"/>
          <w:szCs w:val="28"/>
          <w:lang w:eastAsia="ru-RU"/>
        </w:rPr>
        <w:t xml:space="preserve"> участковой комиссии избирательного участка, участка референдума </w:t>
      </w:r>
      <w:r w:rsidR="00944E02">
        <w:rPr>
          <w:rFonts w:ascii="Times New Roman" w:eastAsia="Times New Roman" w:hAnsi="Times New Roman"/>
          <w:color w:val="000000" w:themeColor="text1"/>
          <w:sz w:val="28"/>
          <w:szCs w:val="28"/>
          <w:lang w:eastAsia="ru-RU"/>
        </w:rPr>
        <w:t xml:space="preserve">№ </w:t>
      </w:r>
      <w:r w:rsidR="00882FB8">
        <w:rPr>
          <w:rFonts w:ascii="Times New Roman" w:eastAsia="Times New Roman" w:hAnsi="Times New Roman"/>
          <w:color w:val="000000" w:themeColor="text1"/>
          <w:sz w:val="28"/>
          <w:szCs w:val="28"/>
          <w:lang w:eastAsia="ru-RU"/>
        </w:rPr>
        <w:t>1714</w:t>
      </w:r>
      <w:r w:rsidR="007A4C3B">
        <w:rPr>
          <w:rFonts w:ascii="Times New Roman" w:eastAsia="Times New Roman" w:hAnsi="Times New Roman"/>
          <w:color w:val="000000" w:themeColor="text1"/>
          <w:sz w:val="28"/>
          <w:szCs w:val="28"/>
          <w:lang w:eastAsia="ru-RU"/>
        </w:rPr>
        <w:t xml:space="preserve"> Ворошиловского района</w:t>
      </w:r>
      <w:r w:rsidR="00BD0890">
        <w:rPr>
          <w:rFonts w:ascii="Times New Roman" w:eastAsia="Times New Roman" w:hAnsi="Times New Roman"/>
          <w:color w:val="000000" w:themeColor="text1"/>
          <w:sz w:val="28"/>
          <w:szCs w:val="28"/>
          <w:lang w:eastAsia="ru-RU"/>
        </w:rPr>
        <w:t xml:space="preserve"> </w:t>
      </w:r>
      <w:r w:rsidR="00EF4DA2">
        <w:rPr>
          <w:rFonts w:ascii="Times New Roman" w:eastAsia="Times New Roman" w:hAnsi="Times New Roman"/>
          <w:color w:val="000000" w:themeColor="text1"/>
          <w:sz w:val="28"/>
          <w:szCs w:val="28"/>
          <w:lang w:eastAsia="ru-RU"/>
        </w:rPr>
        <w:t xml:space="preserve">города </w:t>
      </w:r>
      <w:r w:rsidR="007A4C3B">
        <w:rPr>
          <w:rFonts w:ascii="Times New Roman" w:eastAsia="Times New Roman" w:hAnsi="Times New Roman"/>
          <w:color w:val="000000" w:themeColor="text1"/>
          <w:sz w:val="28"/>
          <w:szCs w:val="28"/>
          <w:lang w:eastAsia="ru-RU"/>
        </w:rPr>
        <w:t>Ростова-на-Дону</w:t>
      </w:r>
      <w:r w:rsidR="007A4C3B">
        <w:rPr>
          <w:rFonts w:ascii="Times New Roman" w:eastAsia="Times New Roman" w:hAnsi="Times New Roman"/>
          <w:i/>
          <w:color w:val="000000" w:themeColor="text1"/>
          <w:sz w:val="28"/>
          <w:szCs w:val="28"/>
          <w:lang w:eastAsia="ru-RU"/>
        </w:rPr>
        <w:t xml:space="preserve"> </w:t>
      </w:r>
      <w:r w:rsidR="007A4C3B">
        <w:rPr>
          <w:rFonts w:ascii="Times New Roman" w:eastAsia="Times New Roman" w:hAnsi="Times New Roman"/>
          <w:sz w:val="28"/>
          <w:szCs w:val="28"/>
          <w:lang w:eastAsia="ru-RU"/>
        </w:rPr>
        <w:t>с правом решающего  голоса</w:t>
      </w:r>
      <w:r w:rsidR="00882FB8">
        <w:rPr>
          <w:rFonts w:ascii="Times New Roman" w:eastAsia="Times New Roman" w:hAnsi="Times New Roman"/>
          <w:sz w:val="28"/>
          <w:szCs w:val="28"/>
          <w:lang w:eastAsia="ru-RU"/>
        </w:rPr>
        <w:t xml:space="preserve"> </w:t>
      </w:r>
      <w:proofErr w:type="spellStart"/>
      <w:r w:rsidR="00882FB8">
        <w:rPr>
          <w:rFonts w:ascii="Times New Roman" w:eastAsia="Times New Roman" w:hAnsi="Times New Roman"/>
          <w:sz w:val="28"/>
          <w:szCs w:val="28"/>
          <w:lang w:eastAsia="ru-RU"/>
        </w:rPr>
        <w:t>Глоба</w:t>
      </w:r>
      <w:proofErr w:type="spellEnd"/>
      <w:r w:rsidR="00882FB8">
        <w:rPr>
          <w:rFonts w:ascii="Times New Roman" w:eastAsia="Times New Roman" w:hAnsi="Times New Roman"/>
          <w:sz w:val="28"/>
          <w:szCs w:val="28"/>
          <w:lang w:eastAsia="ru-RU"/>
        </w:rPr>
        <w:t xml:space="preserve"> Алины Андреевны, предложенной Ростовским региональным</w:t>
      </w:r>
      <w:r w:rsidR="00882FB8" w:rsidRPr="00882FB8">
        <w:rPr>
          <w:rFonts w:ascii="Times New Roman" w:eastAsia="Times New Roman" w:hAnsi="Times New Roman"/>
          <w:sz w:val="28"/>
          <w:szCs w:val="28"/>
          <w:lang w:eastAsia="ru-RU"/>
        </w:rPr>
        <w:t xml:space="preserve"> отделение</w:t>
      </w:r>
      <w:r w:rsidR="00882FB8">
        <w:rPr>
          <w:rFonts w:ascii="Times New Roman" w:eastAsia="Times New Roman" w:hAnsi="Times New Roman"/>
          <w:sz w:val="28"/>
          <w:szCs w:val="28"/>
          <w:lang w:eastAsia="ru-RU"/>
        </w:rPr>
        <w:t>м</w:t>
      </w:r>
      <w:r w:rsidR="00882FB8" w:rsidRPr="00882FB8">
        <w:rPr>
          <w:rFonts w:ascii="Times New Roman" w:eastAsia="Times New Roman" w:hAnsi="Times New Roman"/>
          <w:sz w:val="28"/>
          <w:szCs w:val="28"/>
          <w:lang w:eastAsia="ru-RU"/>
        </w:rPr>
        <w:t xml:space="preserve"> Всероссийской общественной организации "Молодая Гвардия Единой России"</w:t>
      </w:r>
      <w:r w:rsidR="002E6FA5" w:rsidRPr="002F2229">
        <w:rPr>
          <w:rFonts w:ascii="Times New Roman" w:eastAsia="Times New Roman" w:hAnsi="Times New Roman"/>
          <w:sz w:val="28"/>
          <w:szCs w:val="28"/>
          <w:lang w:eastAsia="ru-RU"/>
        </w:rPr>
        <w:t>,</w:t>
      </w:r>
      <w:r w:rsidR="00882FB8">
        <w:rPr>
          <w:rFonts w:ascii="Times New Roman" w:eastAsia="Times New Roman" w:hAnsi="Times New Roman"/>
          <w:sz w:val="28"/>
          <w:szCs w:val="28"/>
          <w:lang w:eastAsia="ru-RU"/>
        </w:rPr>
        <w:t xml:space="preserve"> </w:t>
      </w:r>
      <w:proofErr w:type="spellStart"/>
      <w:r w:rsidR="00762CED">
        <w:rPr>
          <w:rFonts w:ascii="Times New Roman" w:eastAsia="Times New Roman" w:hAnsi="Times New Roman"/>
          <w:sz w:val="28"/>
          <w:szCs w:val="28"/>
          <w:lang w:eastAsia="ru-RU"/>
        </w:rPr>
        <w:t>Глоба</w:t>
      </w:r>
      <w:proofErr w:type="spellEnd"/>
      <w:r w:rsidR="00762CED">
        <w:rPr>
          <w:rFonts w:ascii="Times New Roman" w:eastAsia="Times New Roman" w:hAnsi="Times New Roman"/>
          <w:sz w:val="28"/>
          <w:szCs w:val="28"/>
          <w:lang w:eastAsia="ru-RU"/>
        </w:rPr>
        <w:t xml:space="preserve"> Андрея Алексеевича, предложенного РОСТОВСКИМ ОБЛАСТНЫМ</w:t>
      </w:r>
      <w:r w:rsidR="00762CED" w:rsidRPr="00762CED">
        <w:rPr>
          <w:rFonts w:ascii="Times New Roman" w:eastAsia="Times New Roman" w:hAnsi="Times New Roman"/>
          <w:sz w:val="28"/>
          <w:szCs w:val="28"/>
          <w:lang w:eastAsia="ru-RU"/>
        </w:rPr>
        <w:t xml:space="preserve"> ОТДЕЛЕНИЕ</w:t>
      </w:r>
      <w:r w:rsidR="00762CED">
        <w:rPr>
          <w:rFonts w:ascii="Times New Roman" w:eastAsia="Times New Roman" w:hAnsi="Times New Roman"/>
          <w:sz w:val="28"/>
          <w:szCs w:val="28"/>
          <w:lang w:eastAsia="ru-RU"/>
        </w:rPr>
        <w:t>М</w:t>
      </w:r>
      <w:r w:rsidR="00762CED" w:rsidRPr="00762CED">
        <w:rPr>
          <w:rFonts w:ascii="Times New Roman" w:eastAsia="Times New Roman" w:hAnsi="Times New Roman"/>
          <w:sz w:val="28"/>
          <w:szCs w:val="28"/>
          <w:lang w:eastAsia="ru-RU"/>
        </w:rPr>
        <w:t xml:space="preserve"> Политической партии КОММУНИСТИЧЕСКАЯ ПАРТИЯ КОММУНИСТЫ РОССИИ</w:t>
      </w:r>
      <w:r w:rsidR="009B25AC">
        <w:rPr>
          <w:rFonts w:ascii="Times New Roman" w:eastAsia="Times New Roman" w:hAnsi="Times New Roman"/>
          <w:sz w:val="28"/>
          <w:szCs w:val="28"/>
          <w:lang w:eastAsia="ru-RU"/>
        </w:rPr>
        <w:t>,</w:t>
      </w:r>
      <w:r w:rsidR="00762CED">
        <w:rPr>
          <w:rFonts w:ascii="Times New Roman" w:eastAsia="Times New Roman" w:hAnsi="Times New Roman"/>
          <w:sz w:val="28"/>
          <w:szCs w:val="28"/>
          <w:lang w:eastAsia="ru-RU"/>
        </w:rPr>
        <w:t xml:space="preserve"> </w:t>
      </w:r>
      <w:proofErr w:type="spellStart"/>
      <w:r w:rsidR="00762CED" w:rsidRPr="00762CED">
        <w:rPr>
          <w:rFonts w:ascii="Times New Roman" w:eastAsia="Times New Roman" w:hAnsi="Times New Roman"/>
          <w:sz w:val="28"/>
          <w:szCs w:val="28"/>
          <w:lang w:eastAsia="ru-RU"/>
        </w:rPr>
        <w:t>Вердельман</w:t>
      </w:r>
      <w:r w:rsidR="00014AA2">
        <w:rPr>
          <w:rFonts w:ascii="Times New Roman" w:eastAsia="Times New Roman" w:hAnsi="Times New Roman"/>
          <w:sz w:val="28"/>
          <w:szCs w:val="28"/>
          <w:lang w:eastAsia="ru-RU"/>
        </w:rPr>
        <w:t>а</w:t>
      </w:r>
      <w:proofErr w:type="spellEnd"/>
      <w:r w:rsidR="00014AA2">
        <w:rPr>
          <w:rFonts w:ascii="Times New Roman" w:eastAsia="Times New Roman" w:hAnsi="Times New Roman"/>
          <w:sz w:val="28"/>
          <w:szCs w:val="28"/>
          <w:lang w:eastAsia="ru-RU"/>
        </w:rPr>
        <w:t xml:space="preserve"> Сергея</w:t>
      </w:r>
      <w:r w:rsidR="00762CED" w:rsidRPr="00762CED">
        <w:rPr>
          <w:rFonts w:ascii="Times New Roman" w:eastAsia="Times New Roman" w:hAnsi="Times New Roman"/>
          <w:sz w:val="28"/>
          <w:szCs w:val="28"/>
          <w:lang w:eastAsia="ru-RU"/>
        </w:rPr>
        <w:t xml:space="preserve"> Валерьевич</w:t>
      </w:r>
      <w:r w:rsidR="00014AA2">
        <w:rPr>
          <w:rFonts w:ascii="Times New Roman" w:eastAsia="Times New Roman" w:hAnsi="Times New Roman"/>
          <w:sz w:val="28"/>
          <w:szCs w:val="28"/>
          <w:lang w:eastAsia="ru-RU"/>
        </w:rPr>
        <w:t>а</w:t>
      </w:r>
      <w:r w:rsidR="00FE5AF8">
        <w:rPr>
          <w:rFonts w:ascii="Times New Roman" w:eastAsia="Times New Roman" w:hAnsi="Times New Roman"/>
          <w:sz w:val="28"/>
          <w:szCs w:val="28"/>
          <w:lang w:eastAsia="ru-RU"/>
        </w:rPr>
        <w:t xml:space="preserve">, </w:t>
      </w:r>
      <w:r w:rsidR="00762CED">
        <w:rPr>
          <w:rFonts w:ascii="Times New Roman" w:eastAsia="Times New Roman" w:hAnsi="Times New Roman"/>
          <w:sz w:val="28"/>
          <w:szCs w:val="28"/>
          <w:lang w:eastAsia="ru-RU"/>
        </w:rPr>
        <w:t>предложенного Региональным</w:t>
      </w:r>
      <w:r w:rsidR="00762CED" w:rsidRPr="00762CED">
        <w:rPr>
          <w:rFonts w:ascii="Times New Roman" w:eastAsia="Times New Roman" w:hAnsi="Times New Roman"/>
          <w:sz w:val="28"/>
          <w:szCs w:val="28"/>
          <w:lang w:eastAsia="ru-RU"/>
        </w:rPr>
        <w:t xml:space="preserve"> отделение</w:t>
      </w:r>
      <w:r w:rsidR="00762CED">
        <w:rPr>
          <w:rFonts w:ascii="Times New Roman" w:eastAsia="Times New Roman" w:hAnsi="Times New Roman"/>
          <w:sz w:val="28"/>
          <w:szCs w:val="28"/>
          <w:lang w:eastAsia="ru-RU"/>
        </w:rPr>
        <w:t>м</w:t>
      </w:r>
      <w:r w:rsidR="00762CED" w:rsidRPr="00762CED">
        <w:rPr>
          <w:rFonts w:ascii="Times New Roman" w:eastAsia="Times New Roman" w:hAnsi="Times New Roman"/>
          <w:sz w:val="28"/>
          <w:szCs w:val="28"/>
          <w:lang w:eastAsia="ru-RU"/>
        </w:rPr>
        <w:t xml:space="preserve"> политической партии "Российская партия пенсионеров за социальную справедливость" в Ростовской области</w:t>
      </w:r>
      <w:r w:rsidR="00762CED">
        <w:rPr>
          <w:rFonts w:ascii="Times New Roman" w:eastAsia="Times New Roman" w:hAnsi="Times New Roman"/>
          <w:sz w:val="28"/>
          <w:szCs w:val="28"/>
          <w:lang w:eastAsia="ru-RU"/>
        </w:rPr>
        <w:t xml:space="preserve">, Дьяковой Марии Викторовны, </w:t>
      </w:r>
      <w:r w:rsidR="00FE5AF8">
        <w:rPr>
          <w:rFonts w:ascii="Times New Roman" w:eastAsia="Times New Roman" w:hAnsi="Times New Roman"/>
          <w:sz w:val="28"/>
          <w:szCs w:val="28"/>
          <w:lang w:eastAsia="ru-RU"/>
        </w:rPr>
        <w:t>предложенной собранием избирателе</w:t>
      </w:r>
      <w:r w:rsidR="00F97262">
        <w:rPr>
          <w:rFonts w:ascii="Times New Roman" w:eastAsia="Times New Roman" w:hAnsi="Times New Roman"/>
          <w:sz w:val="28"/>
          <w:szCs w:val="28"/>
          <w:lang w:eastAsia="ru-RU"/>
        </w:rPr>
        <w:t>й</w:t>
      </w:r>
      <w:r w:rsidR="00FE5AF8">
        <w:rPr>
          <w:rFonts w:ascii="Times New Roman" w:eastAsia="Times New Roman" w:hAnsi="Times New Roman"/>
          <w:sz w:val="28"/>
          <w:szCs w:val="28"/>
          <w:lang w:eastAsia="ru-RU"/>
        </w:rPr>
        <w:t xml:space="preserve"> по месту работы,</w:t>
      </w:r>
      <w:r w:rsidR="00762CED">
        <w:rPr>
          <w:rFonts w:ascii="Times New Roman" w:eastAsia="Times New Roman" w:hAnsi="Times New Roman"/>
          <w:sz w:val="28"/>
          <w:szCs w:val="28"/>
          <w:lang w:eastAsia="ru-RU"/>
        </w:rPr>
        <w:t xml:space="preserve"> Денисенко Елены Николаевны, предложенной </w:t>
      </w:r>
      <w:r w:rsidR="00AA39DE">
        <w:rPr>
          <w:rFonts w:ascii="Times New Roman" w:eastAsia="Times New Roman" w:hAnsi="Times New Roman"/>
          <w:sz w:val="28"/>
          <w:szCs w:val="28"/>
          <w:lang w:eastAsia="ru-RU"/>
        </w:rPr>
        <w:t>собранием избирателей по месту жительства, Климова Евгения Петровича, предложенного собранием избирателей по месту работы, Медведева Александра Владимировича, предложенного собранием избирателей по месту работы, Тархановой Аллы Александровны, предложенной собранием избирателей по месту жительства, Сидоровой Марии Александровны, предложенной собранием избирателей по месту работы, Яровенко Сергея Николаевича, предложенного собранием избирателей по ме</w:t>
      </w:r>
      <w:r w:rsidR="00517D42">
        <w:rPr>
          <w:rFonts w:ascii="Times New Roman" w:eastAsia="Times New Roman" w:hAnsi="Times New Roman"/>
          <w:sz w:val="28"/>
          <w:szCs w:val="28"/>
          <w:lang w:eastAsia="ru-RU"/>
        </w:rPr>
        <w:t xml:space="preserve">сту жительства, </w:t>
      </w:r>
      <w:r w:rsidR="005C0EC9">
        <w:rPr>
          <w:rFonts w:ascii="Times New Roman" w:eastAsia="Times New Roman" w:hAnsi="Times New Roman"/>
          <w:sz w:val="28"/>
          <w:szCs w:val="28"/>
          <w:lang w:eastAsia="ru-RU"/>
        </w:rPr>
        <w:t>Романовой Светланы Сергеевны, предложенной собранием избирателей по месту работы,</w:t>
      </w:r>
      <w:r w:rsidR="00A47749">
        <w:rPr>
          <w:rFonts w:ascii="Times New Roman" w:eastAsia="Times New Roman" w:hAnsi="Times New Roman"/>
          <w:sz w:val="28"/>
          <w:szCs w:val="28"/>
          <w:lang w:eastAsia="ru-RU"/>
        </w:rPr>
        <w:t xml:space="preserve"> Севостьянова Дмит</w:t>
      </w:r>
      <w:r w:rsidR="00BF77F2">
        <w:rPr>
          <w:rFonts w:ascii="Times New Roman" w:eastAsia="Times New Roman" w:hAnsi="Times New Roman"/>
          <w:sz w:val="28"/>
          <w:szCs w:val="28"/>
          <w:lang w:eastAsia="ru-RU"/>
        </w:rPr>
        <w:t>рия Александровича, предложенного</w:t>
      </w:r>
      <w:r w:rsidR="00A47749">
        <w:rPr>
          <w:rFonts w:ascii="Times New Roman" w:eastAsia="Times New Roman" w:hAnsi="Times New Roman"/>
          <w:sz w:val="28"/>
          <w:szCs w:val="28"/>
          <w:lang w:eastAsia="ru-RU"/>
        </w:rPr>
        <w:t xml:space="preserve"> собранием </w:t>
      </w:r>
      <w:r w:rsidR="00344A4E">
        <w:rPr>
          <w:rFonts w:ascii="Times New Roman" w:eastAsia="Times New Roman" w:hAnsi="Times New Roman"/>
          <w:sz w:val="28"/>
          <w:szCs w:val="28"/>
          <w:lang w:eastAsia="ru-RU"/>
        </w:rPr>
        <w:t xml:space="preserve">избирателей </w:t>
      </w:r>
      <w:r w:rsidR="00A47749">
        <w:rPr>
          <w:rFonts w:ascii="Times New Roman" w:eastAsia="Times New Roman" w:hAnsi="Times New Roman"/>
          <w:sz w:val="28"/>
          <w:szCs w:val="28"/>
          <w:lang w:eastAsia="ru-RU"/>
        </w:rPr>
        <w:t xml:space="preserve">по месту жительства, </w:t>
      </w:r>
      <w:r w:rsidR="005C0EC9">
        <w:rPr>
          <w:rFonts w:ascii="Times New Roman" w:eastAsia="Times New Roman" w:hAnsi="Times New Roman"/>
          <w:sz w:val="28"/>
          <w:szCs w:val="28"/>
          <w:lang w:eastAsia="ru-RU"/>
        </w:rPr>
        <w:t xml:space="preserve"> </w:t>
      </w:r>
      <w:r w:rsidR="002E6FA5" w:rsidRPr="002F2229">
        <w:rPr>
          <w:rFonts w:ascii="Times New Roman" w:eastAsia="Times New Roman" w:hAnsi="Times New Roman"/>
          <w:sz w:val="28"/>
          <w:szCs w:val="28"/>
          <w:lang w:eastAsia="ru-RU"/>
        </w:rPr>
        <w:t>руководствуясь подпунктом «а» пункта 6 статьи</w:t>
      </w:r>
      <w:bookmarkStart w:id="0" w:name="_GoBack"/>
      <w:bookmarkEnd w:id="0"/>
      <w:r w:rsidR="002E6FA5" w:rsidRPr="002F2229">
        <w:rPr>
          <w:rFonts w:ascii="Times New Roman" w:eastAsia="Times New Roman" w:hAnsi="Times New Roman"/>
          <w:sz w:val="28"/>
          <w:szCs w:val="28"/>
          <w:lang w:eastAsia="ru-RU"/>
        </w:rPr>
        <w:t xml:space="preserve"> 29</w:t>
      </w:r>
      <w:r w:rsidR="002E6FA5" w:rsidRPr="009A6900">
        <w:rPr>
          <w:rFonts w:ascii="Times New Roman" w:eastAsia="Times New Roman" w:hAnsi="Times New Roman"/>
          <w:sz w:val="28"/>
          <w:szCs w:val="28"/>
          <w:lang w:eastAsia="ru-RU"/>
        </w:rPr>
        <w:t xml:space="preserve"> Федерального закона от 12.06.2002 № 67-ФЗ «Об основных гарантиях избирательных прав и права на участие в референдуме граждан Российской Федерации»,</w:t>
      </w:r>
      <w:r w:rsidR="00793895" w:rsidRPr="00793895">
        <w:rPr>
          <w:rFonts w:ascii="Times New Roman" w:eastAsia="Times New Roman" w:hAnsi="Times New Roman"/>
          <w:sz w:val="28"/>
          <w:szCs w:val="28"/>
          <w:lang w:bidi="en-US"/>
        </w:rPr>
        <w:t xml:space="preserve"> </w:t>
      </w:r>
      <w:r w:rsidR="00321A60">
        <w:rPr>
          <w:rFonts w:ascii="Times New Roman" w:eastAsia="Times New Roman" w:hAnsi="Times New Roman"/>
          <w:sz w:val="28"/>
          <w:szCs w:val="28"/>
          <w:lang w:bidi="en-US"/>
        </w:rPr>
        <w:t>П</w:t>
      </w:r>
      <w:r w:rsidR="00793895">
        <w:rPr>
          <w:rFonts w:ascii="Times New Roman" w:eastAsia="Times New Roman" w:hAnsi="Times New Roman"/>
          <w:sz w:val="28"/>
          <w:szCs w:val="28"/>
          <w:lang w:bidi="en-US"/>
        </w:rPr>
        <w:t xml:space="preserve">орядком </w:t>
      </w:r>
      <w:r w:rsidR="00793895">
        <w:rPr>
          <w:rFonts w:ascii="Times New Roman" w:eastAsia="Times New Roman" w:hAnsi="Times New Roman"/>
          <w:sz w:val="28"/>
          <w:szCs w:val="28"/>
          <w:lang w:bidi="en-US"/>
        </w:rPr>
        <w:lastRenderedPageBreak/>
        <w:t>формирования резерва составов участковых комиссий и назначения нового члена участковой комиссии из резерва составов участковых комиссий, утвержденным постановлением Центральной избирательной комиссии Российской Федерации от 05.12.2012</w:t>
      </w:r>
      <w:r w:rsidR="00A47749">
        <w:rPr>
          <w:rFonts w:ascii="Times New Roman" w:eastAsia="Times New Roman" w:hAnsi="Times New Roman"/>
          <w:sz w:val="28"/>
          <w:szCs w:val="28"/>
          <w:lang w:bidi="en-US"/>
        </w:rPr>
        <w:t xml:space="preserve"> </w:t>
      </w:r>
      <w:r w:rsidR="00793895">
        <w:rPr>
          <w:rFonts w:ascii="Times New Roman" w:eastAsia="Times New Roman" w:hAnsi="Times New Roman"/>
          <w:sz w:val="28"/>
          <w:szCs w:val="28"/>
          <w:lang w:bidi="en-US"/>
        </w:rPr>
        <w:t>№ 152/1137-6</w:t>
      </w:r>
      <w:r w:rsidR="00EE402D">
        <w:rPr>
          <w:rFonts w:ascii="Times New Roman" w:eastAsia="Times New Roman" w:hAnsi="Times New Roman"/>
          <w:sz w:val="28"/>
          <w:szCs w:val="28"/>
          <w:lang w:bidi="en-US"/>
        </w:rPr>
        <w:t>,</w:t>
      </w:r>
    </w:p>
    <w:p w14:paraId="00BB4EF9" w14:textId="77777777" w:rsidR="003E7608" w:rsidRDefault="003E7608" w:rsidP="00C7721B">
      <w:pPr>
        <w:spacing w:after="0"/>
        <w:jc w:val="both"/>
        <w:rPr>
          <w:rFonts w:ascii="Times New Roman" w:eastAsia="Times New Roman" w:hAnsi="Times New Roman"/>
          <w:sz w:val="28"/>
          <w:szCs w:val="28"/>
          <w:lang w:eastAsia="ru-RU"/>
        </w:rPr>
      </w:pPr>
    </w:p>
    <w:p w14:paraId="2CD15331" w14:textId="77777777" w:rsidR="003A067E" w:rsidRDefault="007A4C3B" w:rsidP="00C7721B">
      <w:pPr>
        <w:spacing w:after="0"/>
        <w:jc w:val="center"/>
        <w:rPr>
          <w:rFonts w:ascii="Times New Roman" w:eastAsia="Times New Roman" w:hAnsi="Times New Roman"/>
          <w:bCs/>
          <w:sz w:val="28"/>
          <w:szCs w:val="28"/>
          <w:lang w:eastAsia="ru-RU"/>
        </w:rPr>
      </w:pPr>
      <w:r w:rsidRPr="00DF0D88">
        <w:rPr>
          <w:rFonts w:ascii="Times New Roman" w:eastAsia="Times New Roman" w:hAnsi="Times New Roman"/>
          <w:bCs/>
          <w:sz w:val="28"/>
          <w:szCs w:val="28"/>
          <w:lang w:eastAsia="ru-RU"/>
        </w:rPr>
        <w:t>Территориальная избирательная комиссия Ворошиловского района</w:t>
      </w:r>
    </w:p>
    <w:p w14:paraId="75714322" w14:textId="77777777" w:rsidR="007A4C3B" w:rsidRPr="00DF0D88" w:rsidRDefault="007A4C3B" w:rsidP="00C7721B">
      <w:pPr>
        <w:spacing w:after="0"/>
        <w:jc w:val="center"/>
        <w:rPr>
          <w:rFonts w:ascii="Times New Roman" w:eastAsia="Times New Roman" w:hAnsi="Times New Roman"/>
          <w:bCs/>
          <w:sz w:val="28"/>
          <w:szCs w:val="28"/>
          <w:lang w:eastAsia="ru-RU"/>
        </w:rPr>
      </w:pPr>
      <w:r w:rsidRPr="00DF0D88">
        <w:rPr>
          <w:rFonts w:ascii="Times New Roman" w:eastAsia="Times New Roman" w:hAnsi="Times New Roman"/>
          <w:bCs/>
          <w:sz w:val="28"/>
          <w:szCs w:val="28"/>
          <w:lang w:eastAsia="ru-RU"/>
        </w:rPr>
        <w:t>города Ростова-на-Дону ПОСТАНОВЛЯЕТ:</w:t>
      </w:r>
    </w:p>
    <w:p w14:paraId="15296DDF" w14:textId="77777777" w:rsidR="00DF0D88" w:rsidRPr="00DF0D88" w:rsidRDefault="00DF0D88" w:rsidP="00C7721B">
      <w:pPr>
        <w:spacing w:after="0"/>
        <w:jc w:val="center"/>
        <w:rPr>
          <w:rFonts w:ascii="Times New Roman" w:eastAsia="Times New Roman" w:hAnsi="Times New Roman"/>
          <w:bCs/>
          <w:sz w:val="28"/>
          <w:szCs w:val="28"/>
          <w:lang w:eastAsia="ru-RU"/>
        </w:rPr>
      </w:pPr>
    </w:p>
    <w:p w14:paraId="7168BF47" w14:textId="75A68588" w:rsidR="007A4C3B" w:rsidRDefault="007A4C3B" w:rsidP="00C7721B">
      <w:pPr>
        <w:numPr>
          <w:ilvl w:val="0"/>
          <w:numId w:val="1"/>
        </w:numPr>
        <w:tabs>
          <w:tab w:val="clear" w:pos="502"/>
          <w:tab w:val="left" w:pos="993"/>
        </w:tabs>
        <w:spacing w:after="0"/>
        <w:ind w:left="0" w:firstLine="567"/>
        <w:jc w:val="both"/>
        <w:rPr>
          <w:rFonts w:ascii="Times New Roman" w:eastAsia="Times New Roman" w:hAnsi="Times New Roman"/>
          <w:sz w:val="28"/>
          <w:szCs w:val="28"/>
          <w:lang w:eastAsia="ru-RU"/>
        </w:rPr>
      </w:pPr>
      <w:r>
        <w:rPr>
          <w:rFonts w:ascii="Times New Roman" w:eastAsia="Times New Roman" w:hAnsi="Times New Roman"/>
          <w:color w:val="000000" w:themeColor="text1"/>
          <w:sz w:val="28"/>
          <w:szCs w:val="28"/>
          <w:lang w:eastAsia="ru-RU"/>
        </w:rPr>
        <w:t>О</w:t>
      </w:r>
      <w:r w:rsidR="004C2A3E">
        <w:rPr>
          <w:rFonts w:ascii="Times New Roman" w:eastAsia="Times New Roman" w:hAnsi="Times New Roman"/>
          <w:color w:val="000000" w:themeColor="text1"/>
          <w:sz w:val="28"/>
          <w:szCs w:val="28"/>
          <w:lang w:eastAsia="ru-RU"/>
        </w:rPr>
        <w:t>свободить от обязанностей членов</w:t>
      </w:r>
      <w:r>
        <w:rPr>
          <w:rFonts w:ascii="Times New Roman" w:eastAsia="Times New Roman" w:hAnsi="Times New Roman"/>
          <w:color w:val="000000" w:themeColor="text1"/>
          <w:sz w:val="28"/>
          <w:szCs w:val="28"/>
          <w:lang w:eastAsia="ru-RU"/>
        </w:rPr>
        <w:t xml:space="preserve"> участковой комиссии избирательного уча</w:t>
      </w:r>
      <w:r w:rsidR="00F22CC7">
        <w:rPr>
          <w:rFonts w:ascii="Times New Roman" w:eastAsia="Times New Roman" w:hAnsi="Times New Roman"/>
          <w:color w:val="000000" w:themeColor="text1"/>
          <w:sz w:val="28"/>
          <w:szCs w:val="28"/>
          <w:lang w:eastAsia="ru-RU"/>
        </w:rPr>
        <w:t xml:space="preserve">стка, участка </w:t>
      </w:r>
      <w:r w:rsidR="00944E02">
        <w:rPr>
          <w:rFonts w:ascii="Times New Roman" w:eastAsia="Times New Roman" w:hAnsi="Times New Roman"/>
          <w:color w:val="000000" w:themeColor="text1"/>
          <w:sz w:val="28"/>
          <w:szCs w:val="28"/>
          <w:lang w:eastAsia="ru-RU"/>
        </w:rPr>
        <w:t xml:space="preserve">референдума № </w:t>
      </w:r>
      <w:r w:rsidR="00E1041D">
        <w:rPr>
          <w:rFonts w:ascii="Times New Roman" w:eastAsia="Times New Roman" w:hAnsi="Times New Roman"/>
          <w:color w:val="000000" w:themeColor="text1"/>
          <w:sz w:val="28"/>
          <w:szCs w:val="28"/>
          <w:lang w:eastAsia="ru-RU"/>
        </w:rPr>
        <w:t>1</w:t>
      </w:r>
      <w:r w:rsidR="00B27A2B">
        <w:rPr>
          <w:rFonts w:ascii="Times New Roman" w:eastAsia="Times New Roman" w:hAnsi="Times New Roman"/>
          <w:color w:val="000000" w:themeColor="text1"/>
          <w:sz w:val="28"/>
          <w:szCs w:val="28"/>
          <w:lang w:eastAsia="ru-RU"/>
        </w:rPr>
        <w:t>714</w:t>
      </w:r>
      <w:r w:rsidR="00DF0D88">
        <w:rPr>
          <w:rFonts w:ascii="Times New Roman" w:eastAsia="Times New Roman" w:hAnsi="Times New Roman"/>
          <w:color w:val="000000" w:themeColor="text1"/>
          <w:sz w:val="28"/>
          <w:szCs w:val="28"/>
          <w:lang w:eastAsia="ru-RU"/>
        </w:rPr>
        <w:t xml:space="preserve"> Ворошиловского района города</w:t>
      </w:r>
      <w:r>
        <w:rPr>
          <w:rFonts w:ascii="Times New Roman" w:eastAsia="Times New Roman" w:hAnsi="Times New Roman"/>
          <w:color w:val="000000" w:themeColor="text1"/>
          <w:sz w:val="28"/>
          <w:szCs w:val="28"/>
          <w:lang w:eastAsia="ru-RU"/>
        </w:rPr>
        <w:t xml:space="preserve"> Ростова-на-Дону</w:t>
      </w:r>
      <w:r>
        <w:rPr>
          <w:rFonts w:ascii="Times New Roman" w:eastAsia="Times New Roman" w:hAnsi="Times New Roman"/>
          <w:i/>
          <w:color w:val="000000" w:themeColor="text1"/>
          <w:sz w:val="28"/>
          <w:szCs w:val="28"/>
          <w:lang w:eastAsia="ru-RU"/>
        </w:rPr>
        <w:t xml:space="preserve"> </w:t>
      </w:r>
      <w:r w:rsidR="00A032F7">
        <w:rPr>
          <w:rFonts w:ascii="Times New Roman" w:eastAsia="Times New Roman" w:hAnsi="Times New Roman"/>
          <w:sz w:val="28"/>
          <w:szCs w:val="28"/>
          <w:lang w:eastAsia="ru-RU"/>
        </w:rPr>
        <w:t xml:space="preserve">с правом решающего </w:t>
      </w:r>
      <w:r w:rsidR="004C1966">
        <w:rPr>
          <w:rFonts w:ascii="Times New Roman" w:eastAsia="Times New Roman" w:hAnsi="Times New Roman"/>
          <w:sz w:val="28"/>
          <w:szCs w:val="28"/>
          <w:lang w:eastAsia="ru-RU"/>
        </w:rPr>
        <w:t>голо</w:t>
      </w:r>
      <w:r w:rsidR="00B27A2B">
        <w:rPr>
          <w:rFonts w:ascii="Times New Roman" w:eastAsia="Times New Roman" w:hAnsi="Times New Roman"/>
          <w:sz w:val="28"/>
          <w:szCs w:val="28"/>
          <w:lang w:eastAsia="ru-RU"/>
        </w:rPr>
        <w:t>са Р</w:t>
      </w:r>
      <w:r w:rsidR="00517D42">
        <w:rPr>
          <w:rFonts w:ascii="Times New Roman" w:eastAsia="Times New Roman" w:hAnsi="Times New Roman"/>
          <w:sz w:val="28"/>
          <w:szCs w:val="28"/>
          <w:lang w:eastAsia="ru-RU"/>
        </w:rPr>
        <w:t>оманову Светлану Сергеевну,</w:t>
      </w:r>
      <w:r w:rsidR="00B27A2B">
        <w:rPr>
          <w:rFonts w:ascii="Times New Roman" w:eastAsia="Times New Roman" w:hAnsi="Times New Roman"/>
          <w:sz w:val="28"/>
          <w:szCs w:val="28"/>
          <w:lang w:eastAsia="ru-RU"/>
        </w:rPr>
        <w:t xml:space="preserve"> </w:t>
      </w:r>
      <w:r w:rsidR="002D060B">
        <w:rPr>
          <w:rFonts w:ascii="Times New Roman" w:eastAsia="Times New Roman" w:hAnsi="Times New Roman"/>
          <w:sz w:val="28"/>
          <w:szCs w:val="28"/>
          <w:lang w:eastAsia="ru-RU"/>
        </w:rPr>
        <w:t xml:space="preserve">Севостьянова Дмитрия Александровича, </w:t>
      </w:r>
      <w:r w:rsidR="00B27A2B">
        <w:rPr>
          <w:rFonts w:ascii="Times New Roman" w:eastAsia="Times New Roman" w:hAnsi="Times New Roman"/>
          <w:sz w:val="28"/>
          <w:szCs w:val="28"/>
          <w:lang w:eastAsia="ru-RU"/>
        </w:rPr>
        <w:t>Яровен</w:t>
      </w:r>
      <w:r w:rsidR="00014AA2">
        <w:rPr>
          <w:rFonts w:ascii="Times New Roman" w:eastAsia="Times New Roman" w:hAnsi="Times New Roman"/>
          <w:sz w:val="28"/>
          <w:szCs w:val="28"/>
          <w:lang w:eastAsia="ru-RU"/>
        </w:rPr>
        <w:t>ко Сергея Николаевича, Сидорову Марию Александровну, Тарханову Аллу Александровну</w:t>
      </w:r>
      <w:r w:rsidR="00B27A2B">
        <w:rPr>
          <w:rFonts w:ascii="Times New Roman" w:eastAsia="Times New Roman" w:hAnsi="Times New Roman"/>
          <w:sz w:val="28"/>
          <w:szCs w:val="28"/>
          <w:lang w:eastAsia="ru-RU"/>
        </w:rPr>
        <w:t>, Медведева Александра Владимировича, Климова Ев</w:t>
      </w:r>
      <w:r w:rsidR="00014AA2">
        <w:rPr>
          <w:rFonts w:ascii="Times New Roman" w:eastAsia="Times New Roman" w:hAnsi="Times New Roman"/>
          <w:sz w:val="28"/>
          <w:szCs w:val="28"/>
          <w:lang w:eastAsia="ru-RU"/>
        </w:rPr>
        <w:t>гения Петровича, Денисенко Елену Николаевну</w:t>
      </w:r>
      <w:r w:rsidR="00B27A2B">
        <w:rPr>
          <w:rFonts w:ascii="Times New Roman" w:eastAsia="Times New Roman" w:hAnsi="Times New Roman"/>
          <w:sz w:val="28"/>
          <w:szCs w:val="28"/>
          <w:lang w:eastAsia="ru-RU"/>
        </w:rPr>
        <w:t>, Дьяко</w:t>
      </w:r>
      <w:r w:rsidR="00014AA2">
        <w:rPr>
          <w:rFonts w:ascii="Times New Roman" w:eastAsia="Times New Roman" w:hAnsi="Times New Roman"/>
          <w:sz w:val="28"/>
          <w:szCs w:val="28"/>
          <w:lang w:eastAsia="ru-RU"/>
        </w:rPr>
        <w:t>ву Марию Викторовну</w:t>
      </w:r>
      <w:r w:rsidR="00B27A2B">
        <w:rPr>
          <w:rFonts w:ascii="Times New Roman" w:eastAsia="Times New Roman" w:hAnsi="Times New Roman"/>
          <w:sz w:val="28"/>
          <w:szCs w:val="28"/>
          <w:lang w:eastAsia="ru-RU"/>
        </w:rPr>
        <w:t xml:space="preserve">, </w:t>
      </w:r>
      <w:proofErr w:type="spellStart"/>
      <w:r w:rsidR="00B27A2B">
        <w:rPr>
          <w:rFonts w:ascii="Times New Roman" w:eastAsia="Times New Roman" w:hAnsi="Times New Roman"/>
          <w:sz w:val="28"/>
          <w:szCs w:val="28"/>
          <w:lang w:eastAsia="ru-RU"/>
        </w:rPr>
        <w:t>Вердельман</w:t>
      </w:r>
      <w:r w:rsidR="00014AA2">
        <w:rPr>
          <w:rFonts w:ascii="Times New Roman" w:eastAsia="Times New Roman" w:hAnsi="Times New Roman"/>
          <w:sz w:val="28"/>
          <w:szCs w:val="28"/>
          <w:lang w:eastAsia="ru-RU"/>
        </w:rPr>
        <w:t>а</w:t>
      </w:r>
      <w:proofErr w:type="spellEnd"/>
      <w:r w:rsidR="00B27A2B">
        <w:rPr>
          <w:rFonts w:ascii="Times New Roman" w:eastAsia="Times New Roman" w:hAnsi="Times New Roman"/>
          <w:sz w:val="28"/>
          <w:szCs w:val="28"/>
          <w:lang w:eastAsia="ru-RU"/>
        </w:rPr>
        <w:t xml:space="preserve"> Сергея Валерьевича, </w:t>
      </w:r>
      <w:proofErr w:type="spellStart"/>
      <w:r w:rsidR="00B27A2B">
        <w:rPr>
          <w:rFonts w:ascii="Times New Roman" w:eastAsia="Times New Roman" w:hAnsi="Times New Roman"/>
          <w:sz w:val="28"/>
          <w:szCs w:val="28"/>
          <w:lang w:eastAsia="ru-RU"/>
        </w:rPr>
        <w:t>Глоба</w:t>
      </w:r>
      <w:proofErr w:type="spellEnd"/>
      <w:r w:rsidR="00B27A2B">
        <w:rPr>
          <w:rFonts w:ascii="Times New Roman" w:eastAsia="Times New Roman" w:hAnsi="Times New Roman"/>
          <w:sz w:val="28"/>
          <w:szCs w:val="28"/>
          <w:lang w:eastAsia="ru-RU"/>
        </w:rPr>
        <w:t xml:space="preserve"> Андре</w:t>
      </w:r>
      <w:r w:rsidR="00014AA2">
        <w:rPr>
          <w:rFonts w:ascii="Times New Roman" w:eastAsia="Times New Roman" w:hAnsi="Times New Roman"/>
          <w:sz w:val="28"/>
          <w:szCs w:val="28"/>
          <w:lang w:eastAsia="ru-RU"/>
        </w:rPr>
        <w:t xml:space="preserve">я Алексеевича, </w:t>
      </w:r>
      <w:proofErr w:type="spellStart"/>
      <w:r w:rsidR="00014AA2">
        <w:rPr>
          <w:rFonts w:ascii="Times New Roman" w:eastAsia="Times New Roman" w:hAnsi="Times New Roman"/>
          <w:sz w:val="28"/>
          <w:szCs w:val="28"/>
          <w:lang w:eastAsia="ru-RU"/>
        </w:rPr>
        <w:t>Глоба</w:t>
      </w:r>
      <w:proofErr w:type="spellEnd"/>
      <w:r w:rsidR="00014AA2">
        <w:rPr>
          <w:rFonts w:ascii="Times New Roman" w:eastAsia="Times New Roman" w:hAnsi="Times New Roman"/>
          <w:sz w:val="28"/>
          <w:szCs w:val="28"/>
          <w:lang w:eastAsia="ru-RU"/>
        </w:rPr>
        <w:t xml:space="preserve"> Алину Андреевну</w:t>
      </w:r>
      <w:r w:rsidR="00B27A2B">
        <w:rPr>
          <w:rFonts w:ascii="Times New Roman" w:eastAsia="Times New Roman" w:hAnsi="Times New Roman"/>
          <w:sz w:val="28"/>
          <w:szCs w:val="28"/>
          <w:lang w:eastAsia="ru-RU"/>
        </w:rPr>
        <w:t xml:space="preserve"> </w:t>
      </w:r>
      <w:r w:rsidR="00384B29">
        <w:rPr>
          <w:rFonts w:ascii="Times New Roman" w:eastAsia="Times New Roman" w:hAnsi="Times New Roman"/>
          <w:sz w:val="28"/>
          <w:szCs w:val="28"/>
          <w:lang w:eastAsia="ru-RU"/>
        </w:rPr>
        <w:t>с последующим зачислением в резерв.</w:t>
      </w:r>
    </w:p>
    <w:p w14:paraId="7665E067" w14:textId="157028DB" w:rsidR="000E1904" w:rsidRPr="000E1904" w:rsidRDefault="000E1904" w:rsidP="00C7721B">
      <w:pPr>
        <w:pStyle w:val="ConsPlusNormal"/>
        <w:numPr>
          <w:ilvl w:val="0"/>
          <w:numId w:val="1"/>
        </w:numPr>
        <w:tabs>
          <w:tab w:val="clear" w:pos="502"/>
          <w:tab w:val="left" w:pos="993"/>
        </w:tabs>
        <w:spacing w:line="276" w:lineRule="auto"/>
        <w:ind w:left="0" w:firstLine="567"/>
        <w:jc w:val="both"/>
        <w:outlineLvl w:val="2"/>
        <w:rPr>
          <w:rFonts w:ascii="Times New Roman" w:hAnsi="Times New Roman" w:cs="Times New Roman"/>
          <w:sz w:val="28"/>
          <w:szCs w:val="28"/>
        </w:rPr>
      </w:pPr>
      <w:r>
        <w:rPr>
          <w:rFonts w:ascii="Times New Roman" w:hAnsi="Times New Roman" w:cs="Times New Roman"/>
          <w:sz w:val="28"/>
          <w:szCs w:val="28"/>
        </w:rPr>
        <w:t>Направить настоящее постановление в участковую комиссию избирательного участка,</w:t>
      </w:r>
      <w:r>
        <w:t xml:space="preserve"> </w:t>
      </w:r>
      <w:r w:rsidR="00B27A2B">
        <w:rPr>
          <w:rFonts w:ascii="Times New Roman" w:hAnsi="Times New Roman" w:cs="Times New Roman"/>
          <w:sz w:val="28"/>
          <w:szCs w:val="28"/>
        </w:rPr>
        <w:t>участка референдума № 1714</w:t>
      </w:r>
      <w:r w:rsidR="00E0232E">
        <w:rPr>
          <w:rFonts w:ascii="Times New Roman" w:hAnsi="Times New Roman" w:cs="Times New Roman"/>
          <w:sz w:val="28"/>
          <w:szCs w:val="28"/>
        </w:rPr>
        <w:t xml:space="preserve"> Ворошиловского района города Ростова-на-Дону</w:t>
      </w:r>
      <w:r w:rsidR="00F061CE">
        <w:rPr>
          <w:rFonts w:ascii="Times New Roman" w:hAnsi="Times New Roman" w:cs="Times New Roman"/>
          <w:sz w:val="28"/>
          <w:szCs w:val="28"/>
        </w:rPr>
        <w:t>.</w:t>
      </w:r>
    </w:p>
    <w:p w14:paraId="5A7EFAA1" w14:textId="77777777" w:rsidR="00A249FF" w:rsidRPr="006212C4" w:rsidRDefault="00A249FF" w:rsidP="00C7721B">
      <w:pPr>
        <w:numPr>
          <w:ilvl w:val="0"/>
          <w:numId w:val="1"/>
        </w:numPr>
        <w:tabs>
          <w:tab w:val="clear" w:pos="502"/>
          <w:tab w:val="left" w:pos="993"/>
        </w:tabs>
        <w:spacing w:after="0"/>
        <w:ind w:left="0" w:firstLine="567"/>
        <w:jc w:val="both"/>
        <w:rPr>
          <w:rFonts w:ascii="Times New Roman" w:eastAsia="Times New Roman" w:hAnsi="Times New Roman"/>
          <w:color w:val="000000" w:themeColor="text1"/>
          <w:sz w:val="28"/>
          <w:szCs w:val="28"/>
          <w:lang w:eastAsia="ru-RU"/>
        </w:rPr>
      </w:pPr>
      <w:r w:rsidRPr="006212C4">
        <w:rPr>
          <w:rFonts w:ascii="Times New Roman" w:eastAsia="Times New Roman" w:hAnsi="Times New Roman"/>
          <w:color w:val="000000" w:themeColor="text1"/>
          <w:sz w:val="28"/>
          <w:szCs w:val="28"/>
          <w:lang w:eastAsia="ru-RU"/>
        </w:rPr>
        <w:t>Разместить настоящее постановление на сайте Территориальной избирательной комиссии Ворошиловского</w:t>
      </w:r>
      <w:r w:rsidR="00591F7C" w:rsidRPr="006212C4">
        <w:rPr>
          <w:rFonts w:ascii="Times New Roman" w:eastAsia="Times New Roman" w:hAnsi="Times New Roman"/>
          <w:color w:val="000000" w:themeColor="text1"/>
          <w:sz w:val="28"/>
          <w:szCs w:val="28"/>
          <w:lang w:eastAsia="ru-RU"/>
        </w:rPr>
        <w:t xml:space="preserve"> района города Ростова-на-Дону </w:t>
      </w:r>
      <w:r w:rsidRPr="006212C4">
        <w:rPr>
          <w:rFonts w:ascii="Times New Roman" w:eastAsia="Times New Roman" w:hAnsi="Times New Roman"/>
          <w:color w:val="000000" w:themeColor="text1"/>
          <w:sz w:val="28"/>
          <w:szCs w:val="28"/>
          <w:lang w:eastAsia="ru-RU"/>
        </w:rPr>
        <w:t>в информационно-телекоммуникационной сети «Интернет».</w:t>
      </w:r>
    </w:p>
    <w:p w14:paraId="26276E68" w14:textId="771B7560" w:rsidR="007A4C3B" w:rsidRDefault="007A4C3B" w:rsidP="00C7721B">
      <w:pPr>
        <w:numPr>
          <w:ilvl w:val="0"/>
          <w:numId w:val="1"/>
        </w:numPr>
        <w:tabs>
          <w:tab w:val="clear" w:pos="502"/>
          <w:tab w:val="left" w:pos="993"/>
        </w:tabs>
        <w:spacing w:after="0"/>
        <w:ind w:left="0" w:firstLine="567"/>
        <w:jc w:val="both"/>
        <w:rPr>
          <w:rFonts w:ascii="Times New Roman" w:eastAsia="Times New Roman" w:hAnsi="Times New Roman"/>
          <w:sz w:val="28"/>
          <w:szCs w:val="28"/>
          <w:lang w:eastAsia="ru-RU"/>
        </w:rPr>
      </w:pPr>
      <w:r w:rsidRPr="006212C4">
        <w:rPr>
          <w:rFonts w:ascii="Times New Roman" w:eastAsia="Times New Roman" w:hAnsi="Times New Roman"/>
          <w:color w:val="000000" w:themeColor="text1"/>
          <w:sz w:val="28"/>
          <w:szCs w:val="28"/>
          <w:lang w:eastAsia="ru-RU"/>
        </w:rPr>
        <w:t xml:space="preserve">Контроль за выполнением настоящего </w:t>
      </w:r>
      <w:r>
        <w:rPr>
          <w:rFonts w:ascii="Times New Roman" w:eastAsia="Times New Roman" w:hAnsi="Times New Roman"/>
          <w:sz w:val="28"/>
          <w:szCs w:val="28"/>
          <w:lang w:eastAsia="ru-RU"/>
        </w:rPr>
        <w:t>постано</w:t>
      </w:r>
      <w:r w:rsidR="00793895">
        <w:rPr>
          <w:rFonts w:ascii="Times New Roman" w:eastAsia="Times New Roman" w:hAnsi="Times New Roman"/>
          <w:sz w:val="28"/>
          <w:szCs w:val="28"/>
          <w:lang w:eastAsia="ru-RU"/>
        </w:rPr>
        <w:t>вления возложить на секретаря</w:t>
      </w:r>
      <w:r>
        <w:rPr>
          <w:rFonts w:ascii="Times New Roman" w:eastAsia="Times New Roman" w:hAnsi="Times New Roman"/>
          <w:sz w:val="28"/>
          <w:szCs w:val="28"/>
          <w:lang w:eastAsia="ru-RU"/>
        </w:rPr>
        <w:t xml:space="preserve"> Территориальной избирательной комиссии Ворошиловского</w:t>
      </w:r>
      <w:r w:rsidR="00A032F7">
        <w:rPr>
          <w:rFonts w:ascii="Times New Roman" w:eastAsia="Times New Roman" w:hAnsi="Times New Roman"/>
          <w:sz w:val="28"/>
          <w:szCs w:val="28"/>
          <w:lang w:eastAsia="ru-RU"/>
        </w:rPr>
        <w:t xml:space="preserve"> района города Ростова-на-Дону </w:t>
      </w:r>
      <w:proofErr w:type="spellStart"/>
      <w:r w:rsidR="004C1966">
        <w:rPr>
          <w:rFonts w:ascii="Times New Roman" w:eastAsia="Times New Roman" w:hAnsi="Times New Roman"/>
          <w:sz w:val="28"/>
          <w:szCs w:val="28"/>
          <w:lang w:eastAsia="ru-RU"/>
        </w:rPr>
        <w:t>Скачкову</w:t>
      </w:r>
      <w:proofErr w:type="spellEnd"/>
      <w:r w:rsidR="004C1966">
        <w:rPr>
          <w:rFonts w:ascii="Times New Roman" w:eastAsia="Times New Roman" w:hAnsi="Times New Roman"/>
          <w:sz w:val="28"/>
          <w:szCs w:val="28"/>
          <w:lang w:eastAsia="ru-RU"/>
        </w:rPr>
        <w:t xml:space="preserve"> О.Т.</w:t>
      </w:r>
    </w:p>
    <w:p w14:paraId="5CC1D6A4" w14:textId="77777777" w:rsidR="004C2A3E" w:rsidRDefault="004C2A3E" w:rsidP="00C7721B">
      <w:pPr>
        <w:spacing w:after="0"/>
        <w:jc w:val="center"/>
        <w:rPr>
          <w:rFonts w:ascii="Times New Roman" w:eastAsia="Times New Roman" w:hAnsi="Times New Roman"/>
          <w:sz w:val="28"/>
          <w:szCs w:val="28"/>
          <w:lang w:eastAsia="ru-RU"/>
        </w:rPr>
      </w:pPr>
    </w:p>
    <w:p w14:paraId="32586A87" w14:textId="77777777" w:rsidR="00F061CE" w:rsidRDefault="00F061CE" w:rsidP="00C7721B">
      <w:pPr>
        <w:spacing w:after="0"/>
        <w:jc w:val="center"/>
        <w:rPr>
          <w:rFonts w:ascii="Times New Roman" w:eastAsia="Times New Roman" w:hAnsi="Times New Roman"/>
          <w:sz w:val="28"/>
          <w:szCs w:val="28"/>
          <w:lang w:eastAsia="ru-RU"/>
        </w:rPr>
      </w:pPr>
    </w:p>
    <w:p w14:paraId="41E0F8E5" w14:textId="77777777" w:rsidR="00F061CE" w:rsidRPr="002F2229" w:rsidRDefault="00F061CE" w:rsidP="00C7721B">
      <w:pPr>
        <w:spacing w:after="0"/>
        <w:jc w:val="center"/>
        <w:rPr>
          <w:rFonts w:ascii="Times New Roman" w:eastAsia="Times New Roman" w:hAnsi="Times New Roman"/>
          <w:sz w:val="28"/>
          <w:szCs w:val="28"/>
          <w:lang w:eastAsia="ru-RU"/>
        </w:rPr>
      </w:pPr>
    </w:p>
    <w:p w14:paraId="51C34241" w14:textId="77777777" w:rsidR="007A4C3B" w:rsidRDefault="007A4C3B" w:rsidP="00C7721B">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Председатель комиссии</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t xml:space="preserve">         </w:t>
      </w:r>
      <w:r w:rsidR="00B677EC">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В.А. Колупаев</w:t>
      </w:r>
    </w:p>
    <w:p w14:paraId="13542A85" w14:textId="77777777" w:rsidR="004C2A3E" w:rsidRDefault="004C2A3E" w:rsidP="00C7721B">
      <w:pPr>
        <w:spacing w:after="0"/>
        <w:jc w:val="center"/>
        <w:rPr>
          <w:rFonts w:ascii="Times New Roman" w:eastAsia="Times New Roman" w:hAnsi="Times New Roman"/>
          <w:sz w:val="28"/>
          <w:szCs w:val="28"/>
          <w:lang w:eastAsia="ru-RU"/>
        </w:rPr>
      </w:pPr>
    </w:p>
    <w:p w14:paraId="559ACC93" w14:textId="77777777" w:rsidR="00F061CE" w:rsidRDefault="00F061CE" w:rsidP="00C7721B">
      <w:pPr>
        <w:spacing w:after="0"/>
        <w:jc w:val="center"/>
        <w:rPr>
          <w:rFonts w:ascii="Times New Roman" w:eastAsia="Times New Roman" w:hAnsi="Times New Roman"/>
          <w:sz w:val="28"/>
          <w:szCs w:val="28"/>
          <w:lang w:eastAsia="ru-RU"/>
        </w:rPr>
      </w:pPr>
    </w:p>
    <w:p w14:paraId="5A5BE204" w14:textId="77777777" w:rsidR="00F061CE" w:rsidRDefault="00F061CE" w:rsidP="00C7721B">
      <w:pPr>
        <w:spacing w:after="0"/>
        <w:jc w:val="center"/>
        <w:rPr>
          <w:rFonts w:ascii="Times New Roman" w:eastAsia="Times New Roman" w:hAnsi="Times New Roman"/>
          <w:sz w:val="28"/>
          <w:szCs w:val="28"/>
          <w:lang w:eastAsia="ru-RU"/>
        </w:rPr>
      </w:pPr>
    </w:p>
    <w:p w14:paraId="31902857" w14:textId="19B18451" w:rsidR="00725DFD" w:rsidRPr="00E0232E" w:rsidRDefault="007A4C3B" w:rsidP="00C7721B">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Секретарь комиссии</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sidR="00A032F7">
        <w:rPr>
          <w:rFonts w:ascii="Times New Roman" w:eastAsia="Times New Roman" w:hAnsi="Times New Roman"/>
          <w:sz w:val="28"/>
          <w:szCs w:val="28"/>
          <w:lang w:eastAsia="ru-RU"/>
        </w:rPr>
        <w:tab/>
      </w:r>
      <w:r w:rsidR="00B677EC">
        <w:rPr>
          <w:rFonts w:ascii="Times New Roman" w:eastAsia="Times New Roman" w:hAnsi="Times New Roman"/>
          <w:sz w:val="28"/>
          <w:szCs w:val="28"/>
          <w:lang w:eastAsia="ru-RU"/>
        </w:rPr>
        <w:t xml:space="preserve">         </w:t>
      </w:r>
      <w:r w:rsidR="004C1966">
        <w:rPr>
          <w:rFonts w:ascii="Times New Roman" w:eastAsia="Times New Roman" w:hAnsi="Times New Roman"/>
          <w:sz w:val="28"/>
          <w:szCs w:val="28"/>
          <w:lang w:eastAsia="ru-RU"/>
        </w:rPr>
        <w:t xml:space="preserve">О.Т. </w:t>
      </w:r>
      <w:proofErr w:type="spellStart"/>
      <w:r w:rsidR="004C1966">
        <w:rPr>
          <w:rFonts w:ascii="Times New Roman" w:eastAsia="Times New Roman" w:hAnsi="Times New Roman"/>
          <w:sz w:val="28"/>
          <w:szCs w:val="28"/>
          <w:lang w:eastAsia="ru-RU"/>
        </w:rPr>
        <w:t>Скачкова</w:t>
      </w:r>
      <w:proofErr w:type="spellEnd"/>
    </w:p>
    <w:sectPr w:rsidR="00725DFD" w:rsidRPr="00E0232E" w:rsidSect="00F061CE">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414B8D"/>
    <w:multiLevelType w:val="hybridMultilevel"/>
    <w:tmpl w:val="926A7DE2"/>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rPr>
        <w:rFonts w:cs="Times New Roman"/>
      </w:rPr>
    </w:lvl>
    <w:lvl w:ilvl="2" w:tplc="0419001B">
      <w:start w:val="1"/>
      <w:numFmt w:val="lowerRoman"/>
      <w:lvlText w:val="%3."/>
      <w:lvlJc w:val="right"/>
      <w:pPr>
        <w:tabs>
          <w:tab w:val="num" w:pos="1942"/>
        </w:tabs>
        <w:ind w:left="1942" w:hanging="180"/>
      </w:pPr>
      <w:rPr>
        <w:rFonts w:cs="Times New Roman"/>
      </w:rPr>
    </w:lvl>
    <w:lvl w:ilvl="3" w:tplc="0419000F">
      <w:start w:val="1"/>
      <w:numFmt w:val="decimal"/>
      <w:lvlText w:val="%4."/>
      <w:lvlJc w:val="left"/>
      <w:pPr>
        <w:tabs>
          <w:tab w:val="num" w:pos="2662"/>
        </w:tabs>
        <w:ind w:left="2662" w:hanging="360"/>
      </w:pPr>
      <w:rPr>
        <w:rFonts w:cs="Times New Roman"/>
      </w:rPr>
    </w:lvl>
    <w:lvl w:ilvl="4" w:tplc="04190019">
      <w:start w:val="1"/>
      <w:numFmt w:val="lowerLetter"/>
      <w:lvlText w:val="%5."/>
      <w:lvlJc w:val="left"/>
      <w:pPr>
        <w:tabs>
          <w:tab w:val="num" w:pos="3382"/>
        </w:tabs>
        <w:ind w:left="3382" w:hanging="360"/>
      </w:pPr>
      <w:rPr>
        <w:rFonts w:cs="Times New Roman"/>
      </w:rPr>
    </w:lvl>
    <w:lvl w:ilvl="5" w:tplc="0419001B">
      <w:start w:val="1"/>
      <w:numFmt w:val="lowerRoman"/>
      <w:lvlText w:val="%6."/>
      <w:lvlJc w:val="right"/>
      <w:pPr>
        <w:tabs>
          <w:tab w:val="num" w:pos="4102"/>
        </w:tabs>
        <w:ind w:left="4102" w:hanging="180"/>
      </w:pPr>
      <w:rPr>
        <w:rFonts w:cs="Times New Roman"/>
      </w:rPr>
    </w:lvl>
    <w:lvl w:ilvl="6" w:tplc="0419000F">
      <w:start w:val="1"/>
      <w:numFmt w:val="decimal"/>
      <w:lvlText w:val="%7."/>
      <w:lvlJc w:val="left"/>
      <w:pPr>
        <w:tabs>
          <w:tab w:val="num" w:pos="4822"/>
        </w:tabs>
        <w:ind w:left="4822" w:hanging="360"/>
      </w:pPr>
      <w:rPr>
        <w:rFonts w:cs="Times New Roman"/>
      </w:rPr>
    </w:lvl>
    <w:lvl w:ilvl="7" w:tplc="04190019">
      <w:start w:val="1"/>
      <w:numFmt w:val="lowerLetter"/>
      <w:lvlText w:val="%8."/>
      <w:lvlJc w:val="left"/>
      <w:pPr>
        <w:tabs>
          <w:tab w:val="num" w:pos="5542"/>
        </w:tabs>
        <w:ind w:left="5542" w:hanging="360"/>
      </w:pPr>
      <w:rPr>
        <w:rFonts w:cs="Times New Roman"/>
      </w:rPr>
    </w:lvl>
    <w:lvl w:ilvl="8" w:tplc="0419001B">
      <w:start w:val="1"/>
      <w:numFmt w:val="lowerRoman"/>
      <w:lvlText w:val="%9."/>
      <w:lvlJc w:val="right"/>
      <w:pPr>
        <w:tabs>
          <w:tab w:val="num" w:pos="6262"/>
        </w:tabs>
        <w:ind w:left="6262" w:hanging="180"/>
      </w:pPr>
      <w:rPr>
        <w:rFonts w:cs="Times New Roman"/>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357"/>
    <w:rsid w:val="00014AA2"/>
    <w:rsid w:val="000304F0"/>
    <w:rsid w:val="000827B7"/>
    <w:rsid w:val="000D16E2"/>
    <w:rsid w:val="000E1904"/>
    <w:rsid w:val="0014113C"/>
    <w:rsid w:val="00172B62"/>
    <w:rsid w:val="001764C7"/>
    <w:rsid w:val="002533F5"/>
    <w:rsid w:val="00285777"/>
    <w:rsid w:val="002D060B"/>
    <w:rsid w:val="002E6FA5"/>
    <w:rsid w:val="002F2229"/>
    <w:rsid w:val="00321A60"/>
    <w:rsid w:val="00344A4E"/>
    <w:rsid w:val="00384B29"/>
    <w:rsid w:val="003A067E"/>
    <w:rsid w:val="003A3545"/>
    <w:rsid w:val="003E7608"/>
    <w:rsid w:val="0040671A"/>
    <w:rsid w:val="00463706"/>
    <w:rsid w:val="004C1966"/>
    <w:rsid w:val="004C2A3E"/>
    <w:rsid w:val="004D0C60"/>
    <w:rsid w:val="004F52A4"/>
    <w:rsid w:val="00504457"/>
    <w:rsid w:val="00517D42"/>
    <w:rsid w:val="00544E2C"/>
    <w:rsid w:val="005903F3"/>
    <w:rsid w:val="00591F7C"/>
    <w:rsid w:val="005C0EC9"/>
    <w:rsid w:val="006212C4"/>
    <w:rsid w:val="006730D0"/>
    <w:rsid w:val="006918D3"/>
    <w:rsid w:val="006E031E"/>
    <w:rsid w:val="007046D2"/>
    <w:rsid w:val="00725DFD"/>
    <w:rsid w:val="00762CED"/>
    <w:rsid w:val="00763A7A"/>
    <w:rsid w:val="00793895"/>
    <w:rsid w:val="007A4C3B"/>
    <w:rsid w:val="007D2F37"/>
    <w:rsid w:val="007F5357"/>
    <w:rsid w:val="00851DF2"/>
    <w:rsid w:val="0087781A"/>
    <w:rsid w:val="00882FB8"/>
    <w:rsid w:val="008D2A7B"/>
    <w:rsid w:val="008D7260"/>
    <w:rsid w:val="00907D2B"/>
    <w:rsid w:val="00944E02"/>
    <w:rsid w:val="009A540B"/>
    <w:rsid w:val="009B25AC"/>
    <w:rsid w:val="009C398E"/>
    <w:rsid w:val="009D1513"/>
    <w:rsid w:val="009D681E"/>
    <w:rsid w:val="009E1859"/>
    <w:rsid w:val="00A032F7"/>
    <w:rsid w:val="00A249FF"/>
    <w:rsid w:val="00A47749"/>
    <w:rsid w:val="00AA39DE"/>
    <w:rsid w:val="00AB451D"/>
    <w:rsid w:val="00AC65B4"/>
    <w:rsid w:val="00AD6000"/>
    <w:rsid w:val="00B00D2A"/>
    <w:rsid w:val="00B27A2B"/>
    <w:rsid w:val="00B677EC"/>
    <w:rsid w:val="00BD0890"/>
    <w:rsid w:val="00BF77F2"/>
    <w:rsid w:val="00C21EB2"/>
    <w:rsid w:val="00C44BA9"/>
    <w:rsid w:val="00C7721B"/>
    <w:rsid w:val="00D077FD"/>
    <w:rsid w:val="00D5290B"/>
    <w:rsid w:val="00D92132"/>
    <w:rsid w:val="00DB7E09"/>
    <w:rsid w:val="00DE250C"/>
    <w:rsid w:val="00DF0D88"/>
    <w:rsid w:val="00E0232E"/>
    <w:rsid w:val="00E1041D"/>
    <w:rsid w:val="00E37F98"/>
    <w:rsid w:val="00E43F54"/>
    <w:rsid w:val="00EB67A1"/>
    <w:rsid w:val="00EB7AB8"/>
    <w:rsid w:val="00EE402D"/>
    <w:rsid w:val="00EF4DA2"/>
    <w:rsid w:val="00F061CE"/>
    <w:rsid w:val="00F22CC7"/>
    <w:rsid w:val="00F2314D"/>
    <w:rsid w:val="00F85773"/>
    <w:rsid w:val="00F97262"/>
    <w:rsid w:val="00FE5A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6B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C3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A4C3B"/>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7A4C3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A4C3B"/>
    <w:rPr>
      <w:rFonts w:ascii="Tahoma" w:eastAsia="Calibri" w:hAnsi="Tahoma" w:cs="Tahoma"/>
      <w:sz w:val="16"/>
      <w:szCs w:val="16"/>
    </w:rPr>
  </w:style>
  <w:style w:type="paragraph" w:styleId="a6">
    <w:name w:val="List Paragraph"/>
    <w:basedOn w:val="a"/>
    <w:uiPriority w:val="34"/>
    <w:qFormat/>
    <w:rsid w:val="0014113C"/>
    <w:pPr>
      <w:ind w:left="720"/>
      <w:contextualSpacing/>
    </w:pPr>
  </w:style>
  <w:style w:type="paragraph" w:styleId="a7">
    <w:name w:val="No Spacing"/>
    <w:uiPriority w:val="1"/>
    <w:qFormat/>
    <w:rsid w:val="00172B62"/>
    <w:pPr>
      <w:spacing w:after="0" w:line="240" w:lineRule="auto"/>
    </w:pPr>
    <w:rPr>
      <w:rFonts w:ascii="Calibri" w:eastAsia="Times New Roman" w:hAnsi="Calibri" w:cs="Times New Roman"/>
      <w:lang w:eastAsia="ru-RU"/>
    </w:rPr>
  </w:style>
  <w:style w:type="paragraph" w:customStyle="1" w:styleId="ConsPlusNormal">
    <w:name w:val="ConsPlusNormal"/>
    <w:rsid w:val="000E190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C3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A4C3B"/>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7A4C3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A4C3B"/>
    <w:rPr>
      <w:rFonts w:ascii="Tahoma" w:eastAsia="Calibri" w:hAnsi="Tahoma" w:cs="Tahoma"/>
      <w:sz w:val="16"/>
      <w:szCs w:val="16"/>
    </w:rPr>
  </w:style>
  <w:style w:type="paragraph" w:styleId="a6">
    <w:name w:val="List Paragraph"/>
    <w:basedOn w:val="a"/>
    <w:uiPriority w:val="34"/>
    <w:qFormat/>
    <w:rsid w:val="0014113C"/>
    <w:pPr>
      <w:ind w:left="720"/>
      <w:contextualSpacing/>
    </w:pPr>
  </w:style>
  <w:style w:type="paragraph" w:styleId="a7">
    <w:name w:val="No Spacing"/>
    <w:uiPriority w:val="1"/>
    <w:qFormat/>
    <w:rsid w:val="00172B62"/>
    <w:pPr>
      <w:spacing w:after="0" w:line="240" w:lineRule="auto"/>
    </w:pPr>
    <w:rPr>
      <w:rFonts w:ascii="Calibri" w:eastAsia="Times New Roman" w:hAnsi="Calibri" w:cs="Times New Roman"/>
      <w:lang w:eastAsia="ru-RU"/>
    </w:rPr>
  </w:style>
  <w:style w:type="paragraph" w:customStyle="1" w:styleId="ConsPlusNormal">
    <w:name w:val="ConsPlusNormal"/>
    <w:rsid w:val="000E190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263620">
      <w:bodyDiv w:val="1"/>
      <w:marLeft w:val="0"/>
      <w:marRight w:val="0"/>
      <w:marTop w:val="0"/>
      <w:marBottom w:val="0"/>
      <w:divBdr>
        <w:top w:val="none" w:sz="0" w:space="0" w:color="auto"/>
        <w:left w:val="none" w:sz="0" w:space="0" w:color="auto"/>
        <w:bottom w:val="none" w:sz="0" w:space="0" w:color="auto"/>
        <w:right w:val="none" w:sz="0" w:space="0" w:color="auto"/>
      </w:divBdr>
    </w:div>
    <w:div w:id="761295136">
      <w:bodyDiv w:val="1"/>
      <w:marLeft w:val="0"/>
      <w:marRight w:val="0"/>
      <w:marTop w:val="0"/>
      <w:marBottom w:val="0"/>
      <w:divBdr>
        <w:top w:val="none" w:sz="0" w:space="0" w:color="auto"/>
        <w:left w:val="none" w:sz="0" w:space="0" w:color="auto"/>
        <w:bottom w:val="none" w:sz="0" w:space="0" w:color="auto"/>
        <w:right w:val="none" w:sz="0" w:space="0" w:color="auto"/>
      </w:divBdr>
    </w:div>
    <w:div w:id="1794516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513</Words>
  <Characters>2926</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2</cp:revision>
  <cp:lastPrinted>2026-05-05T14:59:00Z</cp:lastPrinted>
  <dcterms:created xsi:type="dcterms:W3CDTF">2026-05-06T14:24:00Z</dcterms:created>
  <dcterms:modified xsi:type="dcterms:W3CDTF">2026-05-06T14:24:00Z</dcterms:modified>
</cp:coreProperties>
</file>