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Default="002C4D2F" w:rsidP="008F1E1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8F1E1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8F1E1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8F1E1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8F1E1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2368F77F" w:rsidR="00251319" w:rsidRPr="00222765" w:rsidRDefault="00222765" w:rsidP="008F1E1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15</w:t>
      </w:r>
      <w:r w:rsidR="00F2358D" w:rsidRPr="00222765">
        <w:rPr>
          <w:rFonts w:ascii="Times New Roman" w:hAnsi="Times New Roman"/>
          <w:sz w:val="28"/>
          <w:szCs w:val="28"/>
        </w:rPr>
        <w:t xml:space="preserve"> августа</w:t>
      </w:r>
      <w:r w:rsidR="007E0553" w:rsidRPr="00222765">
        <w:rPr>
          <w:rFonts w:ascii="Times New Roman" w:hAnsi="Times New Roman"/>
          <w:sz w:val="28"/>
          <w:szCs w:val="28"/>
        </w:rPr>
        <w:t xml:space="preserve"> 20</w:t>
      </w:r>
      <w:r w:rsidR="00105E37" w:rsidRPr="00222765">
        <w:rPr>
          <w:rFonts w:ascii="Times New Roman" w:hAnsi="Times New Roman"/>
          <w:sz w:val="28"/>
          <w:szCs w:val="28"/>
        </w:rPr>
        <w:t>2</w:t>
      </w:r>
      <w:r w:rsidR="00833238" w:rsidRPr="00222765">
        <w:rPr>
          <w:rFonts w:ascii="Times New Roman" w:hAnsi="Times New Roman"/>
          <w:sz w:val="28"/>
          <w:szCs w:val="28"/>
        </w:rPr>
        <w:t>5</w:t>
      </w:r>
      <w:r w:rsidR="007E0553" w:rsidRPr="00222765">
        <w:rPr>
          <w:rFonts w:ascii="Times New Roman" w:hAnsi="Times New Roman"/>
          <w:sz w:val="28"/>
          <w:szCs w:val="28"/>
        </w:rPr>
        <w:t xml:space="preserve"> г</w:t>
      </w:r>
      <w:r w:rsidR="001B777F" w:rsidRPr="00222765">
        <w:rPr>
          <w:rFonts w:ascii="Times New Roman" w:hAnsi="Times New Roman"/>
          <w:sz w:val="28"/>
          <w:szCs w:val="28"/>
        </w:rPr>
        <w:t>ода</w:t>
      </w:r>
      <w:r w:rsidR="001B777F" w:rsidRPr="00222765">
        <w:rPr>
          <w:rFonts w:ascii="Times New Roman" w:hAnsi="Times New Roman"/>
          <w:sz w:val="28"/>
          <w:szCs w:val="28"/>
        </w:rPr>
        <w:tab/>
      </w:r>
      <w:r w:rsidR="001B777F" w:rsidRPr="00222765">
        <w:rPr>
          <w:rFonts w:ascii="Times New Roman" w:hAnsi="Times New Roman"/>
          <w:sz w:val="28"/>
          <w:szCs w:val="28"/>
        </w:rPr>
        <w:tab/>
      </w:r>
      <w:r w:rsidR="001B777F" w:rsidRPr="00222765">
        <w:rPr>
          <w:rFonts w:ascii="Times New Roman" w:hAnsi="Times New Roman"/>
          <w:sz w:val="28"/>
          <w:szCs w:val="28"/>
        </w:rPr>
        <w:tab/>
      </w:r>
      <w:r w:rsidR="001B777F" w:rsidRPr="00222765">
        <w:rPr>
          <w:rFonts w:ascii="Times New Roman" w:hAnsi="Times New Roman"/>
          <w:sz w:val="28"/>
          <w:szCs w:val="28"/>
        </w:rPr>
        <w:tab/>
      </w:r>
      <w:r w:rsidR="001B777F" w:rsidRPr="00222765">
        <w:rPr>
          <w:rFonts w:ascii="Times New Roman" w:hAnsi="Times New Roman"/>
          <w:sz w:val="28"/>
          <w:szCs w:val="28"/>
        </w:rPr>
        <w:tab/>
      </w:r>
      <w:r w:rsidR="001B777F" w:rsidRPr="00222765">
        <w:rPr>
          <w:rFonts w:ascii="Times New Roman" w:hAnsi="Times New Roman"/>
          <w:sz w:val="28"/>
          <w:szCs w:val="28"/>
        </w:rPr>
        <w:tab/>
      </w:r>
      <w:r w:rsidR="001B777F" w:rsidRPr="00222765">
        <w:rPr>
          <w:rFonts w:ascii="Times New Roman" w:hAnsi="Times New Roman"/>
          <w:sz w:val="28"/>
          <w:szCs w:val="28"/>
        </w:rPr>
        <w:tab/>
      </w:r>
      <w:r w:rsidR="001B777F" w:rsidRPr="00222765">
        <w:rPr>
          <w:rFonts w:ascii="Times New Roman" w:hAnsi="Times New Roman"/>
          <w:sz w:val="28"/>
          <w:szCs w:val="28"/>
        </w:rPr>
        <w:tab/>
      </w:r>
      <w:r w:rsidR="001B777F" w:rsidRPr="00222765">
        <w:rPr>
          <w:rFonts w:ascii="Times New Roman" w:hAnsi="Times New Roman"/>
          <w:sz w:val="28"/>
          <w:szCs w:val="28"/>
        </w:rPr>
        <w:tab/>
      </w:r>
      <w:r w:rsidR="00CF4E48" w:rsidRPr="00222765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93-1</w:t>
      </w:r>
    </w:p>
    <w:p w14:paraId="4A8BB36F" w14:textId="77777777" w:rsidR="004A31F6" w:rsidRDefault="004A31F6" w:rsidP="008F1E18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3467568A" w14:textId="77777777" w:rsidR="00CF76A0" w:rsidRPr="00CF76A0" w:rsidRDefault="00CF76A0" w:rsidP="008F1E1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8F1E1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70F929B2" w14:textId="486ADDE0" w:rsidR="0045116D" w:rsidRPr="00CF76A0" w:rsidRDefault="00904FA0" w:rsidP="008F1E18">
      <w:pPr>
        <w:spacing w:after="0"/>
        <w:ind w:left="1843" w:right="1982"/>
        <w:jc w:val="both"/>
        <w:rPr>
          <w:rFonts w:ascii="Times New Roman" w:hAnsi="Times New Roman"/>
          <w:sz w:val="28"/>
          <w:szCs w:val="24"/>
        </w:rPr>
      </w:pPr>
      <w:r w:rsidRPr="00904FA0">
        <w:rPr>
          <w:rFonts w:ascii="Times New Roman" w:hAnsi="Times New Roman"/>
          <w:b/>
          <w:bCs/>
          <w:sz w:val="28"/>
          <w:szCs w:val="28"/>
        </w:rPr>
        <w:t>Об утверждении</w:t>
      </w:r>
      <w:r w:rsidR="000C770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04FA0">
        <w:rPr>
          <w:rFonts w:ascii="Times New Roman" w:hAnsi="Times New Roman"/>
          <w:b/>
          <w:bCs/>
          <w:sz w:val="28"/>
          <w:szCs w:val="28"/>
        </w:rPr>
        <w:t>текста избирательного бюллетеня для голосования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04FA0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>выбор</w:t>
      </w:r>
      <w:r w:rsidR="00432229">
        <w:rPr>
          <w:rFonts w:ascii="Times New Roman" w:hAnsi="Times New Roman"/>
          <w:b/>
          <w:bCs/>
          <w:sz w:val="28"/>
          <w:szCs w:val="28"/>
        </w:rPr>
        <w:t>ах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432229">
        <w:rPr>
          <w:rFonts w:ascii="Times New Roman" w:hAnsi="Times New Roman"/>
          <w:b/>
          <w:bCs/>
          <w:sz w:val="28"/>
          <w:szCs w:val="28"/>
        </w:rPr>
        <w:t>ов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 Ростовской-на-Дону городской Думы </w:t>
      </w:r>
      <w:r w:rsidR="00010F63">
        <w:rPr>
          <w:rFonts w:ascii="Times New Roman" w:hAnsi="Times New Roman"/>
          <w:b/>
          <w:bCs/>
          <w:sz w:val="28"/>
          <w:szCs w:val="28"/>
        </w:rPr>
        <w:t>восьмого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 созыва по Ворошиловскому</w:t>
      </w:r>
      <w:r w:rsidR="0083323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избирательному округу № </w:t>
      </w:r>
      <w:r w:rsidR="00010F63">
        <w:rPr>
          <w:rFonts w:ascii="Times New Roman" w:hAnsi="Times New Roman"/>
          <w:b/>
          <w:bCs/>
          <w:sz w:val="28"/>
          <w:szCs w:val="28"/>
        </w:rPr>
        <w:t>1</w:t>
      </w:r>
    </w:p>
    <w:p w14:paraId="7CE51B5D" w14:textId="77777777" w:rsidR="00432229" w:rsidRDefault="00432229" w:rsidP="008F1E18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B6C3842" w14:textId="6075312C" w:rsidR="005240D4" w:rsidRDefault="00904FA0" w:rsidP="008F1E18">
      <w:pPr>
        <w:suppressAutoHyphens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Hlk174265760"/>
      <w:r w:rsidRPr="00904FA0">
        <w:rPr>
          <w:rFonts w:ascii="Times New Roman" w:hAnsi="Times New Roman"/>
          <w:sz w:val="28"/>
          <w:szCs w:val="28"/>
        </w:rPr>
        <w:t>В соответствии с</w:t>
      </w:r>
      <w:r w:rsidR="003B3B35">
        <w:rPr>
          <w:rFonts w:ascii="Times New Roman" w:hAnsi="Times New Roman"/>
          <w:sz w:val="28"/>
          <w:szCs w:val="28"/>
        </w:rPr>
        <w:t xml:space="preserve"> подпунктом «г»</w:t>
      </w:r>
      <w:r w:rsidRPr="00904FA0">
        <w:rPr>
          <w:rFonts w:ascii="Times New Roman" w:hAnsi="Times New Roman"/>
          <w:sz w:val="28"/>
          <w:szCs w:val="28"/>
        </w:rPr>
        <w:t xml:space="preserve"> </w:t>
      </w:r>
      <w:r w:rsidR="003B3B35">
        <w:rPr>
          <w:rFonts w:ascii="Times New Roman" w:hAnsi="Times New Roman"/>
          <w:sz w:val="28"/>
          <w:szCs w:val="28"/>
        </w:rPr>
        <w:t>пункта</w:t>
      </w:r>
      <w:r w:rsidR="002A3BBA">
        <w:rPr>
          <w:rFonts w:ascii="Times New Roman" w:hAnsi="Times New Roman"/>
          <w:sz w:val="28"/>
          <w:szCs w:val="28"/>
        </w:rPr>
        <w:t xml:space="preserve"> 8 статьи 25</w:t>
      </w:r>
      <w:r w:rsidR="00045E41">
        <w:rPr>
          <w:rFonts w:ascii="Times New Roman" w:hAnsi="Times New Roman"/>
          <w:sz w:val="28"/>
          <w:szCs w:val="28"/>
        </w:rPr>
        <w:t>, пунктом 4 статьи 63</w:t>
      </w:r>
      <w:r w:rsidR="002A3BBA">
        <w:rPr>
          <w:rFonts w:ascii="Times New Roman" w:hAnsi="Times New Roman"/>
          <w:sz w:val="28"/>
          <w:szCs w:val="28"/>
        </w:rPr>
        <w:t xml:space="preserve"> </w:t>
      </w:r>
      <w:r w:rsidR="002A3BBA" w:rsidRPr="008F1E18">
        <w:rPr>
          <w:rFonts w:ascii="Times New Roman" w:hAnsi="Times New Roman"/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045E41" w:rsidRPr="008F1E18">
        <w:rPr>
          <w:rFonts w:ascii="Times New Roman" w:hAnsi="Times New Roman"/>
          <w:sz w:val="28"/>
          <w:szCs w:val="28"/>
        </w:rPr>
        <w:t>,</w:t>
      </w:r>
      <w:r w:rsidR="002A3BBA" w:rsidRPr="008F1E18">
        <w:rPr>
          <w:rFonts w:ascii="Times New Roman" w:hAnsi="Times New Roman"/>
          <w:sz w:val="28"/>
          <w:szCs w:val="28"/>
        </w:rPr>
        <w:t xml:space="preserve"> </w:t>
      </w:r>
      <w:r w:rsidRPr="008F1E18">
        <w:rPr>
          <w:rFonts w:ascii="Times New Roman" w:hAnsi="Times New Roman"/>
          <w:sz w:val="28"/>
          <w:szCs w:val="28"/>
        </w:rPr>
        <w:t>пунктом 4 части 10 статьи 16</w:t>
      </w:r>
      <w:r w:rsidR="00045E41" w:rsidRPr="008F1E18">
        <w:rPr>
          <w:rFonts w:ascii="Times New Roman" w:hAnsi="Times New Roman"/>
          <w:sz w:val="28"/>
          <w:szCs w:val="28"/>
        </w:rPr>
        <w:t>, частью 11 статьи 56</w:t>
      </w:r>
      <w:r w:rsidRPr="008F1E18">
        <w:rPr>
          <w:rFonts w:ascii="Times New Roman" w:hAnsi="Times New Roman"/>
          <w:sz w:val="28"/>
          <w:szCs w:val="28"/>
        </w:rPr>
        <w:t xml:space="preserve"> Областного закона от 12.05.2016 № 52</w:t>
      </w:r>
      <w:r w:rsidR="002A3BBA" w:rsidRPr="008F1E18">
        <w:rPr>
          <w:rFonts w:ascii="Times New Roman" w:hAnsi="Times New Roman"/>
          <w:sz w:val="28"/>
          <w:szCs w:val="28"/>
        </w:rPr>
        <w:t xml:space="preserve">5-ЗС «О выборах и референдумах </w:t>
      </w:r>
      <w:r w:rsidRPr="008F1E18">
        <w:rPr>
          <w:rFonts w:ascii="Times New Roman" w:hAnsi="Times New Roman"/>
          <w:sz w:val="28"/>
          <w:szCs w:val="28"/>
        </w:rPr>
        <w:t xml:space="preserve">в Ростовской области», </w:t>
      </w:r>
      <w:bookmarkEnd w:id="0"/>
      <w:r w:rsidRPr="008F1E18">
        <w:rPr>
          <w:rFonts w:ascii="Times New Roman" w:hAnsi="Times New Roman"/>
          <w:sz w:val="28"/>
          <w:szCs w:val="28"/>
        </w:rPr>
        <w:t xml:space="preserve">руководствуясь </w:t>
      </w:r>
      <w:bookmarkStart w:id="1" w:name="_Hlk174699532"/>
      <w:r w:rsidR="004C484B" w:rsidRPr="008F1E18">
        <w:rPr>
          <w:rFonts w:ascii="Times New Roman" w:hAnsi="Times New Roman"/>
          <w:sz w:val="28"/>
          <w:szCs w:val="28"/>
        </w:rPr>
        <w:t xml:space="preserve">постановлениями Избирательной комиссии Ростовской области от </w:t>
      </w:r>
      <w:r w:rsidR="008F1E18" w:rsidRPr="008F1E18">
        <w:rPr>
          <w:rFonts w:ascii="Times New Roman" w:hAnsi="Times New Roman"/>
          <w:sz w:val="28"/>
          <w:szCs w:val="28"/>
        </w:rPr>
        <w:t xml:space="preserve">31.07.2025 № 124-11 </w:t>
      </w:r>
      <w:r w:rsidR="004C484B" w:rsidRPr="008F1E18">
        <w:rPr>
          <w:rFonts w:ascii="Times New Roman" w:hAnsi="Times New Roman"/>
          <w:sz w:val="28"/>
          <w:szCs w:val="28"/>
        </w:rPr>
        <w:t>«</w:t>
      </w:r>
      <w:r w:rsidR="008F1E18" w:rsidRPr="008F1E18">
        <w:rPr>
          <w:rFonts w:ascii="Times New Roman" w:hAnsi="Times New Roman"/>
          <w:sz w:val="28"/>
          <w:szCs w:val="28"/>
        </w:rPr>
        <w:t>О формах и требованиях к изготовлению избирательных бюллетеней для голосования на выборах депутатов представительных органов муниципальных образований  в Ростовской области»</w:t>
      </w:r>
      <w:r w:rsidR="00CF1C8E">
        <w:rPr>
          <w:rFonts w:ascii="Times New Roman" w:hAnsi="Times New Roman"/>
          <w:sz w:val="28"/>
          <w:szCs w:val="28"/>
        </w:rPr>
        <w:t xml:space="preserve"> и </w:t>
      </w:r>
      <w:r w:rsidR="004C484B" w:rsidRPr="008F1E18">
        <w:rPr>
          <w:rFonts w:ascii="Times New Roman" w:hAnsi="Times New Roman"/>
          <w:sz w:val="28"/>
          <w:szCs w:val="28"/>
        </w:rPr>
        <w:t xml:space="preserve"> </w:t>
      </w:r>
      <w:r w:rsidR="005240D4" w:rsidRPr="008F1E18">
        <w:rPr>
          <w:rFonts w:ascii="Times New Roman" w:hAnsi="Times New Roman"/>
          <w:sz w:val="28"/>
          <w:szCs w:val="28"/>
        </w:rPr>
        <w:t xml:space="preserve">от 15.05.2025 № 111-5 «О возложении полномочий окружных </w:t>
      </w:r>
      <w:r w:rsidR="005240D4" w:rsidRPr="007101F9">
        <w:rPr>
          <w:rFonts w:ascii="Times New Roman" w:hAnsi="Times New Roman"/>
          <w:sz w:val="28"/>
          <w:szCs w:val="28"/>
        </w:rPr>
        <w:t>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5240D4">
        <w:rPr>
          <w:rFonts w:ascii="Times New Roman" w:hAnsi="Times New Roman"/>
          <w:sz w:val="28"/>
          <w:szCs w:val="28"/>
        </w:rPr>
        <w:t>,</w:t>
      </w:r>
    </w:p>
    <w:p w14:paraId="05E0686E" w14:textId="77777777" w:rsidR="008F1E18" w:rsidRDefault="008F1E18" w:rsidP="008F1E18">
      <w:pPr>
        <w:suppressAutoHyphens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bookmarkEnd w:id="1"/>
    <w:p w14:paraId="14C45406" w14:textId="67CD5875" w:rsidR="00634493" w:rsidRDefault="00634493" w:rsidP="008F1E18">
      <w:pPr>
        <w:suppressAutoHyphens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t>Территориальная избирательная комиссия Ворошиловского района города Ростова-на-Дону ПОСТАНОВЛЯЕТ</w:t>
      </w:r>
      <w:r w:rsidRPr="00634493">
        <w:rPr>
          <w:rFonts w:ascii="Times New Roman" w:hAnsi="Times New Roman"/>
          <w:sz w:val="28"/>
          <w:szCs w:val="28"/>
        </w:rPr>
        <w:t>:</w:t>
      </w:r>
    </w:p>
    <w:p w14:paraId="450C5CB5" w14:textId="77777777" w:rsidR="008F1E18" w:rsidRPr="00634493" w:rsidRDefault="008F1E18" w:rsidP="008F1E18">
      <w:pPr>
        <w:suppressAutoHyphens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63F019EB" w14:textId="7D8415AC" w:rsidR="00634493" w:rsidRPr="00904FA0" w:rsidRDefault="00634493" w:rsidP="008F1E18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sz w:val="28"/>
          <w:szCs w:val="28"/>
        </w:rPr>
        <w:t>1. </w:t>
      </w:r>
      <w:r w:rsidR="00904FA0" w:rsidRPr="00904FA0">
        <w:rPr>
          <w:rFonts w:ascii="Times New Roman" w:hAnsi="Times New Roman"/>
          <w:sz w:val="28"/>
          <w:szCs w:val="28"/>
        </w:rPr>
        <w:t>Утвердить</w:t>
      </w:r>
      <w:r w:rsidR="00966094">
        <w:rPr>
          <w:rFonts w:ascii="Times New Roman" w:hAnsi="Times New Roman"/>
          <w:sz w:val="28"/>
          <w:szCs w:val="28"/>
        </w:rPr>
        <w:t xml:space="preserve"> </w:t>
      </w:r>
      <w:r w:rsidR="00904FA0" w:rsidRPr="00904FA0">
        <w:rPr>
          <w:rFonts w:ascii="Times New Roman" w:hAnsi="Times New Roman"/>
          <w:sz w:val="28"/>
          <w:szCs w:val="28"/>
        </w:rPr>
        <w:t>текст избирательного бюллетеня для голосования</w:t>
      </w:r>
      <w:r w:rsidR="00D70ABD">
        <w:rPr>
          <w:rFonts w:ascii="Times New Roman" w:hAnsi="Times New Roman"/>
          <w:sz w:val="28"/>
          <w:szCs w:val="28"/>
        </w:rPr>
        <w:br/>
      </w:r>
      <w:r w:rsidR="00904FA0" w:rsidRPr="00904FA0">
        <w:rPr>
          <w:rFonts w:ascii="Times New Roman" w:hAnsi="Times New Roman"/>
          <w:sz w:val="28"/>
          <w:szCs w:val="28"/>
        </w:rPr>
        <w:t xml:space="preserve">на </w:t>
      </w:r>
      <w:r w:rsidR="00432229" w:rsidRPr="00432229">
        <w:rPr>
          <w:rFonts w:ascii="Times New Roman" w:hAnsi="Times New Roman"/>
          <w:sz w:val="28"/>
          <w:szCs w:val="28"/>
        </w:rPr>
        <w:t>выборах депутат</w:t>
      </w:r>
      <w:r w:rsidR="00432229">
        <w:rPr>
          <w:rFonts w:ascii="Times New Roman" w:hAnsi="Times New Roman"/>
          <w:sz w:val="28"/>
          <w:szCs w:val="28"/>
        </w:rPr>
        <w:t>ов</w:t>
      </w:r>
      <w:r w:rsidR="00432229" w:rsidRPr="00432229">
        <w:rPr>
          <w:rFonts w:ascii="Times New Roman" w:hAnsi="Times New Roman"/>
          <w:sz w:val="28"/>
          <w:szCs w:val="28"/>
        </w:rPr>
        <w:t xml:space="preserve"> Ростовской-на-Дону городской Думы </w:t>
      </w:r>
      <w:r w:rsidR="00833238">
        <w:rPr>
          <w:rFonts w:ascii="Times New Roman" w:hAnsi="Times New Roman"/>
          <w:sz w:val="28"/>
          <w:szCs w:val="28"/>
        </w:rPr>
        <w:t xml:space="preserve">восьмого </w:t>
      </w:r>
      <w:r w:rsidR="00432229" w:rsidRPr="00432229">
        <w:rPr>
          <w:rFonts w:ascii="Times New Roman" w:hAnsi="Times New Roman"/>
          <w:sz w:val="28"/>
          <w:szCs w:val="28"/>
        </w:rPr>
        <w:t xml:space="preserve">созыва по Ворошиловскому избирательному округу № </w:t>
      </w:r>
      <w:r w:rsidR="005240D4">
        <w:rPr>
          <w:rFonts w:ascii="Times New Roman" w:hAnsi="Times New Roman"/>
          <w:sz w:val="28"/>
          <w:szCs w:val="28"/>
        </w:rPr>
        <w:t xml:space="preserve">1, </w:t>
      </w:r>
      <w:r w:rsidR="00904FA0" w:rsidRPr="00904FA0">
        <w:rPr>
          <w:rFonts w:ascii="Times New Roman" w:hAnsi="Times New Roman"/>
          <w:sz w:val="28"/>
          <w:szCs w:val="28"/>
        </w:rPr>
        <w:t>согласно приложению</w:t>
      </w:r>
      <w:r w:rsidRPr="00904FA0">
        <w:rPr>
          <w:rFonts w:ascii="Times New Roman" w:eastAsia="Calibri" w:hAnsi="Times New Roman"/>
          <w:bCs/>
          <w:sz w:val="28"/>
          <w:szCs w:val="28"/>
          <w:lang w:eastAsia="zh-CN"/>
        </w:rPr>
        <w:t>.</w:t>
      </w:r>
    </w:p>
    <w:p w14:paraId="28D18115" w14:textId="4B285BD6" w:rsidR="00904FA0" w:rsidRPr="00904FA0" w:rsidRDefault="005240D4" w:rsidP="008F1E18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2</w:t>
      </w:r>
      <w:r w:rsidR="00904FA0">
        <w:rPr>
          <w:rFonts w:ascii="Times New Roman" w:hAnsi="Times New Roman"/>
          <w:sz w:val="28"/>
          <w:szCs w:val="28"/>
          <w:lang w:eastAsia="zh-CN"/>
        </w:rPr>
        <w:t>.</w:t>
      </w:r>
      <w:r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="00904FA0" w:rsidRPr="00904FA0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432229" w:rsidRPr="00432229">
        <w:rPr>
          <w:rFonts w:ascii="Times New Roman" w:hAnsi="Times New Roman"/>
          <w:sz w:val="28"/>
          <w:szCs w:val="28"/>
        </w:rPr>
        <w:t>Территориальн</w:t>
      </w:r>
      <w:r w:rsidR="00432229">
        <w:rPr>
          <w:rFonts w:ascii="Times New Roman" w:hAnsi="Times New Roman"/>
          <w:sz w:val="28"/>
          <w:szCs w:val="28"/>
        </w:rPr>
        <w:t>ую</w:t>
      </w:r>
      <w:r w:rsidR="00432229" w:rsidRPr="00432229">
        <w:rPr>
          <w:rFonts w:ascii="Times New Roman" w:hAnsi="Times New Roman"/>
          <w:sz w:val="28"/>
          <w:szCs w:val="28"/>
        </w:rPr>
        <w:t xml:space="preserve"> избирательн</w:t>
      </w:r>
      <w:r w:rsidR="00432229">
        <w:rPr>
          <w:rFonts w:ascii="Times New Roman" w:hAnsi="Times New Roman"/>
          <w:sz w:val="28"/>
          <w:szCs w:val="28"/>
        </w:rPr>
        <w:t xml:space="preserve">ую </w:t>
      </w:r>
      <w:r w:rsidR="00432229" w:rsidRPr="00432229">
        <w:rPr>
          <w:rFonts w:ascii="Times New Roman" w:hAnsi="Times New Roman"/>
          <w:sz w:val="28"/>
          <w:szCs w:val="28"/>
        </w:rPr>
        <w:t>комисси</w:t>
      </w:r>
      <w:r w:rsidR="00432229">
        <w:rPr>
          <w:rFonts w:ascii="Times New Roman" w:hAnsi="Times New Roman"/>
          <w:sz w:val="28"/>
          <w:szCs w:val="28"/>
        </w:rPr>
        <w:t>ю</w:t>
      </w:r>
      <w:r w:rsidR="00432229" w:rsidRPr="00432229">
        <w:rPr>
          <w:rFonts w:ascii="Times New Roman" w:hAnsi="Times New Roman"/>
          <w:sz w:val="28"/>
          <w:szCs w:val="28"/>
        </w:rPr>
        <w:t xml:space="preserve"> </w:t>
      </w:r>
      <w:r w:rsidR="00432229">
        <w:rPr>
          <w:rFonts w:ascii="Times New Roman" w:hAnsi="Times New Roman"/>
          <w:sz w:val="28"/>
          <w:szCs w:val="28"/>
        </w:rPr>
        <w:t>Ленин</w:t>
      </w:r>
      <w:r w:rsidR="00432229" w:rsidRPr="00432229">
        <w:rPr>
          <w:rFonts w:ascii="Times New Roman" w:hAnsi="Times New Roman"/>
          <w:sz w:val="28"/>
          <w:szCs w:val="28"/>
        </w:rPr>
        <w:t>ского района города Ростова-на-Дону</w:t>
      </w:r>
      <w:r w:rsidR="00904FA0" w:rsidRPr="00904FA0">
        <w:rPr>
          <w:rFonts w:ascii="Times New Roman" w:hAnsi="Times New Roman"/>
          <w:sz w:val="28"/>
          <w:szCs w:val="28"/>
        </w:rPr>
        <w:t>.</w:t>
      </w:r>
    </w:p>
    <w:p w14:paraId="3DCD9CF2" w14:textId="45791F18" w:rsidR="008B22D1" w:rsidRDefault="00755BB3" w:rsidP="008F1E18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lastRenderedPageBreak/>
        <w:t>3</w:t>
      </w:r>
      <w:r w:rsidR="00904FA0">
        <w:rPr>
          <w:rFonts w:ascii="Times New Roman" w:hAnsi="Times New Roman"/>
          <w:sz w:val="28"/>
          <w:szCs w:val="28"/>
          <w:lang w:eastAsia="zh-CN"/>
        </w:rPr>
        <w:t xml:space="preserve">. 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>Разместить настоящее постановление на официальн</w:t>
      </w:r>
      <w:r w:rsidR="00432229">
        <w:rPr>
          <w:rFonts w:ascii="Times New Roman" w:hAnsi="Times New Roman"/>
          <w:kern w:val="28"/>
          <w:sz w:val="28"/>
          <w:szCs w:val="28"/>
        </w:rPr>
        <w:t>ом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 сайт</w:t>
      </w:r>
      <w:r w:rsidR="00432229">
        <w:rPr>
          <w:rFonts w:ascii="Times New Roman" w:hAnsi="Times New Roman"/>
          <w:kern w:val="28"/>
          <w:sz w:val="28"/>
          <w:szCs w:val="28"/>
        </w:rPr>
        <w:t>е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 Территориальной избирательной комиссии Ворошиловского города</w:t>
      </w:r>
      <w:r w:rsidR="00B464EF">
        <w:rPr>
          <w:rFonts w:ascii="Times New Roman" w:hAnsi="Times New Roman"/>
          <w:kern w:val="28"/>
          <w:sz w:val="28"/>
          <w:szCs w:val="28"/>
        </w:rPr>
        <w:br/>
      </w:r>
      <w:r w:rsidR="008B22D1" w:rsidRPr="00085119">
        <w:rPr>
          <w:rFonts w:ascii="Times New Roman" w:hAnsi="Times New Roman"/>
          <w:kern w:val="28"/>
          <w:sz w:val="28"/>
          <w:szCs w:val="28"/>
        </w:rPr>
        <w:t>Ростова-на-Дону в информационно-телекоммуникационной сети «Интернет».</w:t>
      </w:r>
    </w:p>
    <w:p w14:paraId="0BE047F3" w14:textId="70C6C230" w:rsidR="00684CAD" w:rsidRPr="00634493" w:rsidRDefault="00755BB3" w:rsidP="008F1E18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634493" w:rsidRPr="00634493">
        <w:rPr>
          <w:rFonts w:ascii="Times New Roman" w:hAnsi="Times New Roman"/>
          <w:sz w:val="28"/>
          <w:szCs w:val="28"/>
        </w:rPr>
        <w:t>. Контроль за исполнением настоящего постановления возложить</w:t>
      </w:r>
      <w:r w:rsidR="00DF7983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>на</w:t>
      </w:r>
      <w:r w:rsidR="002A3BBA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>председателя Территориальной избирательной комиссии Ворошиловского района города Ростова-на-Дону В.А. Колупаева.</w:t>
      </w:r>
    </w:p>
    <w:p w14:paraId="1396EDF9" w14:textId="77777777" w:rsidR="00684CAD" w:rsidRDefault="00684CAD" w:rsidP="008F1E18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8F1E18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8F1E18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1B0FCA98" w:rsidR="00684CAD" w:rsidRDefault="00684CAD" w:rsidP="00222765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222765">
      <w:pPr>
        <w:suppressAutoHyphens/>
        <w:spacing w:after="12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222765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222765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F547D2D" w14:textId="117DD188" w:rsidR="00BE02E1" w:rsidRPr="00CF39F4" w:rsidRDefault="00A51E56" w:rsidP="00222765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Секретарь </w:t>
      </w:r>
      <w:r w:rsidR="00432229" w:rsidRPr="00432229">
        <w:rPr>
          <w:rFonts w:ascii="Times New Roman" w:hAnsi="Times New Roman"/>
          <w:sz w:val="28"/>
          <w:szCs w:val="24"/>
        </w:rPr>
        <w:t xml:space="preserve">комиссии                                                                  </w:t>
      </w:r>
      <w:r w:rsidR="005240D4">
        <w:rPr>
          <w:rFonts w:ascii="Times New Roman" w:hAnsi="Times New Roman"/>
          <w:sz w:val="28"/>
          <w:szCs w:val="24"/>
        </w:rPr>
        <w:t>О.Т.</w:t>
      </w:r>
      <w:r w:rsidR="00295C84">
        <w:rPr>
          <w:rFonts w:ascii="Times New Roman" w:hAnsi="Times New Roman"/>
          <w:sz w:val="28"/>
          <w:szCs w:val="24"/>
        </w:rPr>
        <w:t xml:space="preserve"> </w:t>
      </w:r>
      <w:r w:rsidR="005240D4">
        <w:rPr>
          <w:rFonts w:ascii="Times New Roman" w:hAnsi="Times New Roman"/>
          <w:sz w:val="28"/>
          <w:szCs w:val="24"/>
        </w:rPr>
        <w:t>Скачкова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73A54" w14:textId="77777777" w:rsidR="000B07B4" w:rsidRDefault="000B07B4" w:rsidP="00F65BEB">
      <w:pPr>
        <w:spacing w:after="0" w:line="240" w:lineRule="auto"/>
      </w:pPr>
      <w:r>
        <w:separator/>
      </w:r>
    </w:p>
  </w:endnote>
  <w:endnote w:type="continuationSeparator" w:id="0">
    <w:p w14:paraId="40B9693E" w14:textId="77777777" w:rsidR="000B07B4" w:rsidRDefault="000B07B4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5E9A5" w14:textId="77777777" w:rsidR="000B07B4" w:rsidRDefault="000B07B4" w:rsidP="00F65BEB">
      <w:pPr>
        <w:spacing w:after="0" w:line="240" w:lineRule="auto"/>
      </w:pPr>
      <w:r>
        <w:separator/>
      </w:r>
    </w:p>
  </w:footnote>
  <w:footnote w:type="continuationSeparator" w:id="0">
    <w:p w14:paraId="12C14ABD" w14:textId="77777777" w:rsidR="000B07B4" w:rsidRDefault="000B07B4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3622358">
    <w:abstractNumId w:val="6"/>
  </w:num>
  <w:num w:numId="2" w16cid:durableId="186018450">
    <w:abstractNumId w:val="0"/>
  </w:num>
  <w:num w:numId="3" w16cid:durableId="1419403650">
    <w:abstractNumId w:val="17"/>
  </w:num>
  <w:num w:numId="4" w16cid:durableId="1063258221">
    <w:abstractNumId w:val="13"/>
  </w:num>
  <w:num w:numId="5" w16cid:durableId="543757421">
    <w:abstractNumId w:val="8"/>
  </w:num>
  <w:num w:numId="6" w16cid:durableId="885262388">
    <w:abstractNumId w:val="4"/>
  </w:num>
  <w:num w:numId="7" w16cid:durableId="651060806">
    <w:abstractNumId w:val="2"/>
  </w:num>
  <w:num w:numId="8" w16cid:durableId="1968966069">
    <w:abstractNumId w:val="18"/>
  </w:num>
  <w:num w:numId="9" w16cid:durableId="1342312714">
    <w:abstractNumId w:val="19"/>
  </w:num>
  <w:num w:numId="10" w16cid:durableId="1133526670">
    <w:abstractNumId w:val="7"/>
  </w:num>
  <w:num w:numId="11" w16cid:durableId="1828782125">
    <w:abstractNumId w:val="12"/>
  </w:num>
  <w:num w:numId="12" w16cid:durableId="1199851236">
    <w:abstractNumId w:val="1"/>
  </w:num>
  <w:num w:numId="13" w16cid:durableId="1428379383">
    <w:abstractNumId w:val="11"/>
  </w:num>
  <w:num w:numId="14" w16cid:durableId="1261573106">
    <w:abstractNumId w:val="10"/>
  </w:num>
  <w:num w:numId="15" w16cid:durableId="441847712">
    <w:abstractNumId w:val="14"/>
  </w:num>
  <w:num w:numId="16" w16cid:durableId="1395348262">
    <w:abstractNumId w:val="15"/>
  </w:num>
  <w:num w:numId="17" w16cid:durableId="1433820420">
    <w:abstractNumId w:val="16"/>
  </w:num>
  <w:num w:numId="18" w16cid:durableId="1728801870">
    <w:abstractNumId w:val="9"/>
  </w:num>
  <w:num w:numId="19" w16cid:durableId="1512911008">
    <w:abstractNumId w:val="5"/>
  </w:num>
  <w:num w:numId="20" w16cid:durableId="1566256413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2B5"/>
    <w:rsid w:val="00001FA3"/>
    <w:rsid w:val="00010F63"/>
    <w:rsid w:val="0001183F"/>
    <w:rsid w:val="00017D45"/>
    <w:rsid w:val="00025CFD"/>
    <w:rsid w:val="00037DEE"/>
    <w:rsid w:val="00041748"/>
    <w:rsid w:val="00041935"/>
    <w:rsid w:val="00044C2C"/>
    <w:rsid w:val="0004590E"/>
    <w:rsid w:val="00045E41"/>
    <w:rsid w:val="00047D3A"/>
    <w:rsid w:val="00050CA9"/>
    <w:rsid w:val="00062A97"/>
    <w:rsid w:val="00064C56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07B4"/>
    <w:rsid w:val="000B135A"/>
    <w:rsid w:val="000B5C6A"/>
    <w:rsid w:val="000C7707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37415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469D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22765"/>
    <w:rsid w:val="0023019B"/>
    <w:rsid w:val="002306AA"/>
    <w:rsid w:val="00230BF5"/>
    <w:rsid w:val="00250D0C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95C84"/>
    <w:rsid w:val="002A360C"/>
    <w:rsid w:val="002A3BBA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2363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3B35"/>
    <w:rsid w:val="003B62DA"/>
    <w:rsid w:val="003B790F"/>
    <w:rsid w:val="003D0904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4DA3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32229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1F6"/>
    <w:rsid w:val="004A32B5"/>
    <w:rsid w:val="004A66A9"/>
    <w:rsid w:val="004B3DA6"/>
    <w:rsid w:val="004B4439"/>
    <w:rsid w:val="004C2D82"/>
    <w:rsid w:val="004C3BE2"/>
    <w:rsid w:val="004C484B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240D4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26DF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2F76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0172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5BB3"/>
    <w:rsid w:val="00756858"/>
    <w:rsid w:val="00763FFD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3238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3D64"/>
    <w:rsid w:val="00896B6E"/>
    <w:rsid w:val="00896FE6"/>
    <w:rsid w:val="008A1293"/>
    <w:rsid w:val="008B2101"/>
    <w:rsid w:val="008B22D1"/>
    <w:rsid w:val="008B3045"/>
    <w:rsid w:val="008C2F8D"/>
    <w:rsid w:val="008C6708"/>
    <w:rsid w:val="008E0715"/>
    <w:rsid w:val="008E5C7C"/>
    <w:rsid w:val="008F1E18"/>
    <w:rsid w:val="008F2E9F"/>
    <w:rsid w:val="008F4332"/>
    <w:rsid w:val="008F62CC"/>
    <w:rsid w:val="0090444F"/>
    <w:rsid w:val="00904FA0"/>
    <w:rsid w:val="00914738"/>
    <w:rsid w:val="0091490B"/>
    <w:rsid w:val="00914DC2"/>
    <w:rsid w:val="00916F1F"/>
    <w:rsid w:val="00920F47"/>
    <w:rsid w:val="00926A4C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66094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2F6A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464EF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2ACF"/>
    <w:rsid w:val="00BD4E19"/>
    <w:rsid w:val="00BE02E1"/>
    <w:rsid w:val="00BE0C44"/>
    <w:rsid w:val="00BE5455"/>
    <w:rsid w:val="00BF3E5C"/>
    <w:rsid w:val="00BF5DB5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4804"/>
    <w:rsid w:val="00C75F42"/>
    <w:rsid w:val="00C76016"/>
    <w:rsid w:val="00C80535"/>
    <w:rsid w:val="00C8342F"/>
    <w:rsid w:val="00C84948"/>
    <w:rsid w:val="00C84AED"/>
    <w:rsid w:val="00C934A3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C8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0862"/>
    <w:rsid w:val="00D238BC"/>
    <w:rsid w:val="00D4068E"/>
    <w:rsid w:val="00D42644"/>
    <w:rsid w:val="00D44575"/>
    <w:rsid w:val="00D44CFF"/>
    <w:rsid w:val="00D45ACF"/>
    <w:rsid w:val="00D50BE2"/>
    <w:rsid w:val="00D53E7E"/>
    <w:rsid w:val="00D67A12"/>
    <w:rsid w:val="00D70ABD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BCF"/>
    <w:rsid w:val="00E80E49"/>
    <w:rsid w:val="00E825BA"/>
    <w:rsid w:val="00E86082"/>
    <w:rsid w:val="00E946E5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1571A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9C2CBC2-DD10-4E77-92E8-C7315E486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39C42-7100-4370-82C3-3CD41E11A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235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Скачкова Ольга Тимофеевна</cp:lastModifiedBy>
  <cp:revision>15</cp:revision>
  <cp:lastPrinted>2024-08-16T08:42:00Z</cp:lastPrinted>
  <dcterms:created xsi:type="dcterms:W3CDTF">2025-08-07T07:16:00Z</dcterms:created>
  <dcterms:modified xsi:type="dcterms:W3CDTF">2025-08-12T13:54:00Z</dcterms:modified>
</cp:coreProperties>
</file>