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3801C081" w:rsidR="007046D2" w:rsidRDefault="000827B7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D2B80">
        <w:rPr>
          <w:rFonts w:ascii="Times New Roman" w:eastAsia="Times New Roman" w:hAnsi="Times New Roman"/>
          <w:sz w:val="28"/>
          <w:szCs w:val="24"/>
          <w:lang w:eastAsia="ru-RU"/>
        </w:rPr>
        <w:t>№ 90-14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42532F7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DD2B80">
        <w:rPr>
          <w:rFonts w:ascii="Times New Roman" w:hAnsi="Times New Roman"/>
          <w:b/>
          <w:sz w:val="28"/>
          <w:szCs w:val="28"/>
          <w:lang w:eastAsia="ru-RU"/>
        </w:rPr>
        <w:t>1688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43C1FD7D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D2B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DD2B80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Поляковой Ольги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D2B80">
        <w:rPr>
          <w:rFonts w:ascii="Times New Roman" w:hAnsi="Times New Roman"/>
          <w:sz w:val="28"/>
          <w:szCs w:val="28"/>
        </w:rPr>
        <w:t>Региональным</w:t>
      </w:r>
      <w:r w:rsidR="00DD2B80" w:rsidRPr="00DD2B80">
        <w:rPr>
          <w:rFonts w:ascii="Times New Roman" w:hAnsi="Times New Roman"/>
          <w:sz w:val="28"/>
          <w:szCs w:val="28"/>
        </w:rPr>
        <w:t xml:space="preserve"> отделение</w:t>
      </w:r>
      <w:r w:rsidR="00DD2B80">
        <w:rPr>
          <w:rFonts w:ascii="Times New Roman" w:hAnsi="Times New Roman"/>
          <w:sz w:val="28"/>
          <w:szCs w:val="28"/>
        </w:rPr>
        <w:t>м</w:t>
      </w:r>
      <w:r w:rsidR="00DD2B80" w:rsidRPr="00DD2B80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ЗЕЛЕНАЯ АЛЬТЕРНАТИВА</w:t>
      </w:r>
      <w:r w:rsidR="002E6FA5" w:rsidRPr="00DD2B80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29A71D87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D2B8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DD2B80">
        <w:rPr>
          <w:rFonts w:ascii="Times New Roman" w:eastAsia="Times New Roman" w:hAnsi="Times New Roman"/>
          <w:sz w:val="28"/>
          <w:szCs w:val="28"/>
          <w:lang w:eastAsia="ru-RU"/>
        </w:rPr>
        <w:t>са Полякову Ольгу Сергеевну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0FFF66C1" w14:textId="1892E4DE" w:rsidR="00F760E9" w:rsidRPr="00F760E9" w:rsidRDefault="00F760E9" w:rsidP="00EE7FEA">
      <w:pPr>
        <w:pStyle w:val="ConsPlusNormal"/>
        <w:numPr>
          <w:ilvl w:val="0"/>
          <w:numId w:val="1"/>
        </w:numPr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участка </w:t>
      </w:r>
      <w:r w:rsidR="0026207F">
        <w:rPr>
          <w:rFonts w:ascii="Times New Roman" w:hAnsi="Times New Roman" w:cs="Times New Roman"/>
          <w:sz w:val="28"/>
          <w:szCs w:val="28"/>
        </w:rPr>
        <w:t>референдума № 1688 Ворошиловского района города Ростова-на-Дону.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902857" w14:textId="2BBE6570" w:rsidR="00725DFD" w:rsidRPr="00BB074A" w:rsidRDefault="007A4C3B" w:rsidP="00BB074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BB074A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14113C"/>
    <w:rsid w:val="00172B62"/>
    <w:rsid w:val="001764C7"/>
    <w:rsid w:val="002533F5"/>
    <w:rsid w:val="0026207F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66648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B074A"/>
    <w:rsid w:val="00BD0890"/>
    <w:rsid w:val="00C21EB2"/>
    <w:rsid w:val="00D077FD"/>
    <w:rsid w:val="00D5290B"/>
    <w:rsid w:val="00D92132"/>
    <w:rsid w:val="00DD2B80"/>
    <w:rsid w:val="00DE250C"/>
    <w:rsid w:val="00DF0D88"/>
    <w:rsid w:val="00E1041D"/>
    <w:rsid w:val="00E37F98"/>
    <w:rsid w:val="00EB7AB8"/>
    <w:rsid w:val="00EE402D"/>
    <w:rsid w:val="00EE7FEA"/>
    <w:rsid w:val="00EF4DA2"/>
    <w:rsid w:val="00F22CC7"/>
    <w:rsid w:val="00F2314D"/>
    <w:rsid w:val="00F760E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0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21</cp:revision>
  <cp:lastPrinted>2025-08-04T09:29:00Z</cp:lastPrinted>
  <dcterms:created xsi:type="dcterms:W3CDTF">2024-01-31T08:30:00Z</dcterms:created>
  <dcterms:modified xsi:type="dcterms:W3CDTF">2025-08-04T10:29:00Z</dcterms:modified>
</cp:coreProperties>
</file>