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D3E2724" w:rsidR="00DB2F69" w:rsidRPr="000E3B9D" w:rsidRDefault="003502C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0174E">
        <w:rPr>
          <w:rFonts w:ascii="Times New Roman" w:eastAsia="Times New Roman" w:hAnsi="Times New Roman"/>
          <w:sz w:val="28"/>
          <w:szCs w:val="24"/>
          <w:lang w:eastAsia="ru-RU"/>
        </w:rPr>
        <w:t>3-18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5A244CE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0174E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0839C4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0174E">
        <w:rPr>
          <w:rFonts w:ascii="Times New Roman" w:eastAsia="Times New Roman" w:hAnsi="Times New Roman"/>
          <w:sz w:val="28"/>
          <w:szCs w:val="28"/>
          <w:lang w:bidi="en-US"/>
        </w:rPr>
        <w:t>28</w:t>
      </w:r>
      <w:bookmarkStart w:id="0" w:name="_GoBack"/>
      <w:bookmarkEnd w:id="0"/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0174E">
        <w:rPr>
          <w:rFonts w:ascii="Times New Roman" w:eastAsia="Times New Roman" w:hAnsi="Times New Roman"/>
          <w:sz w:val="28"/>
          <w:szCs w:val="28"/>
          <w:lang w:bidi="en-US"/>
        </w:rPr>
        <w:t>№ 3-17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9A29808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0174E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DAF3502" w:rsidR="00851796" w:rsidRPr="000E3B9D" w:rsidRDefault="00B0174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Гунько Евгения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9F0ACC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0174E">
        <w:rPr>
          <w:rFonts w:ascii="Times New Roman" w:eastAsia="Times New Roman" w:hAnsi="Times New Roman"/>
          <w:sz w:val="28"/>
          <w:szCs w:val="28"/>
          <w:lang w:eastAsia="ru-RU"/>
        </w:rPr>
        <w:t>728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F71"/>
    <w:rsid w:val="009A540B"/>
    <w:rsid w:val="009D1513"/>
    <w:rsid w:val="00A032F7"/>
    <w:rsid w:val="00A249FF"/>
    <w:rsid w:val="00A51032"/>
    <w:rsid w:val="00B00D2A"/>
    <w:rsid w:val="00B0174E"/>
    <w:rsid w:val="00B227EF"/>
    <w:rsid w:val="00B32A14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5BC5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CAB8-42EF-4D1E-B07E-FFF2EEA08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2026-03-17T13:25:00Z</cp:lastPrinted>
  <dcterms:created xsi:type="dcterms:W3CDTF">2023-12-14T10:08:00Z</dcterms:created>
  <dcterms:modified xsi:type="dcterms:W3CDTF">2026-04-07T08:04:00Z</dcterms:modified>
</cp:coreProperties>
</file>