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5D52" w:rsidRDefault="00B65D52" w:rsidP="00B65D52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DB63E07" wp14:editId="43766364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5D52" w:rsidRDefault="00B65D52" w:rsidP="00B65D52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B65D52" w:rsidRDefault="00B65D52" w:rsidP="00B65D52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B65D52" w:rsidRDefault="00B65D52" w:rsidP="00B65D52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B65D52" w:rsidRDefault="00B65D52" w:rsidP="00B65D52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B65D52" w:rsidRDefault="00B65D52" w:rsidP="00B65D5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30 июля  2020 г.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                  № 136-8 </w:t>
      </w:r>
    </w:p>
    <w:p w:rsidR="00B65D52" w:rsidRDefault="00B65D52" w:rsidP="00B65D5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 Ростов-на-Дону</w:t>
      </w:r>
    </w:p>
    <w:p w:rsidR="00B65D52" w:rsidRDefault="00B65D52" w:rsidP="00B65D52">
      <w:pPr>
        <w:tabs>
          <w:tab w:val="left" w:pos="750"/>
          <w:tab w:val="left" w:pos="900"/>
        </w:tabs>
        <w:suppressAutoHyphens/>
        <w:spacing w:after="0"/>
        <w:ind w:right="-18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auto"/>
        <w:tblInd w:w="2235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B65D52" w:rsidTr="00B65D52">
        <w:trPr>
          <w:trHeight w:val="1549"/>
        </w:trPr>
        <w:tc>
          <w:tcPr>
            <w:tcW w:w="5387" w:type="dxa"/>
            <w:hideMark/>
          </w:tcPr>
          <w:p w:rsidR="00B65D52" w:rsidRDefault="00B65D52" w:rsidP="00B65D52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Ростовской-на-Дону городской Думы седьмого созыва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Раджабова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Руслана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Наримановича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по Ворошиловскому одномандатному избирательному округу № 5</w:t>
            </w:r>
          </w:p>
        </w:tc>
      </w:tr>
    </w:tbl>
    <w:p w:rsidR="00B65D52" w:rsidRDefault="00B65D52" w:rsidP="00B65D52">
      <w:pPr>
        <w:suppressAutoHyphens/>
        <w:spacing w:after="0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:rsidR="00B65D52" w:rsidRDefault="00B65D52" w:rsidP="00B65D52">
      <w:pPr>
        <w:suppressAutoHyphens/>
        <w:spacing w:after="0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Проверив соответствие порядка выдвижения кандидата в депутаты Ростовской-на-Дону городской Думы седьмого созыва </w:t>
      </w:r>
      <w:proofErr w:type="spellStart"/>
      <w:r w:rsidRPr="00B65D52">
        <w:rPr>
          <w:rFonts w:ascii="Times New Roman" w:eastAsia="Times New Roman" w:hAnsi="Times New Roman"/>
          <w:sz w:val="28"/>
          <w:szCs w:val="28"/>
          <w:lang w:eastAsia="ru-RU"/>
        </w:rPr>
        <w:t>Раджабова</w:t>
      </w:r>
      <w:proofErr w:type="spellEnd"/>
      <w:r w:rsidRPr="00B65D52">
        <w:rPr>
          <w:rFonts w:ascii="Times New Roman" w:eastAsia="Times New Roman" w:hAnsi="Times New Roman"/>
          <w:sz w:val="28"/>
          <w:szCs w:val="28"/>
          <w:lang w:eastAsia="ru-RU"/>
        </w:rPr>
        <w:t xml:space="preserve"> Руслана </w:t>
      </w:r>
      <w:proofErr w:type="spellStart"/>
      <w:r w:rsidRPr="00B65D52">
        <w:rPr>
          <w:rFonts w:ascii="Times New Roman" w:eastAsia="Times New Roman" w:hAnsi="Times New Roman"/>
          <w:sz w:val="28"/>
          <w:szCs w:val="28"/>
          <w:lang w:eastAsia="ru-RU"/>
        </w:rPr>
        <w:t>Наримановича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9D4543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 выдвинутого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«Региональным отделением Политической партии  СПРАВЕДЛИВАЯ РОСС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ИЯ в Ростовской области»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по Ворошиловскому одномандатному избирательному округу № 5, а также документов, представленных в Территориальную избирательную комиссию Ворошиловского района города Ростова-на-Дону для уведомления о выдвижении и регистрации кандидата, требованиям Федерального закона от 12.06.2002 № 67-ФЗ «Об основных гарантиях избирательных</w:t>
      </w:r>
      <w:proofErr w:type="gramEnd"/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постановлением Избирательной комиссии Ростовской области </w:t>
      </w:r>
      <w:r>
        <w:rPr>
          <w:rFonts w:ascii="Times New Roman" w:hAnsi="Times New Roman"/>
          <w:sz w:val="28"/>
          <w:szCs w:val="28"/>
        </w:rPr>
        <w:t>от 21.05.2020 № 101-2 «О возложении полномочий окружных избирательных комиссий по подготовке и проведению выборов депутатов Ростовской-на-Дону городской Думы</w:t>
      </w:r>
      <w:proofErr w:type="gramEnd"/>
      <w:r>
        <w:rPr>
          <w:rFonts w:ascii="Times New Roman" w:hAnsi="Times New Roman"/>
          <w:sz w:val="28"/>
          <w:szCs w:val="28"/>
        </w:rPr>
        <w:t xml:space="preserve"> седьмого созыва на территориальные избирательные комиссии»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B65D52" w:rsidRDefault="00B65D52" w:rsidP="00B65D52">
      <w:pPr>
        <w:spacing w:after="0"/>
        <w:ind w:left="1560" w:right="85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65D52" w:rsidRDefault="00B65D52" w:rsidP="00B65D52">
      <w:pPr>
        <w:spacing w:after="0"/>
        <w:ind w:left="1560" w:right="85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города Ростова-на-Дону </w:t>
      </w:r>
    </w:p>
    <w:p w:rsidR="00B65D52" w:rsidRDefault="00B65D52" w:rsidP="00B65D52">
      <w:pPr>
        <w:spacing w:after="0"/>
        <w:ind w:left="1560" w:right="85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ПОСТАНОВЛЯЕТ:</w:t>
      </w:r>
    </w:p>
    <w:p w:rsidR="00B65D52" w:rsidRDefault="00B65D52" w:rsidP="00B65D52">
      <w:pPr>
        <w:spacing w:after="0"/>
        <w:ind w:left="1560" w:right="85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65D52" w:rsidRDefault="00B65D52" w:rsidP="00B65D52">
      <w:pPr>
        <w:suppressAutoHyphens/>
        <w:spacing w:after="12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1. Зарегистрировать </w:t>
      </w:r>
      <w:proofErr w:type="spellStart"/>
      <w:r w:rsidRPr="00B65D52">
        <w:rPr>
          <w:rFonts w:ascii="Times New Roman" w:eastAsia="Times New Roman" w:hAnsi="Times New Roman"/>
          <w:sz w:val="28"/>
          <w:szCs w:val="28"/>
          <w:lang w:eastAsia="ru-RU"/>
        </w:rPr>
        <w:t>Раджабова</w:t>
      </w:r>
      <w:proofErr w:type="spellEnd"/>
      <w:r w:rsidRPr="00B65D52">
        <w:rPr>
          <w:rFonts w:ascii="Times New Roman" w:eastAsia="Times New Roman" w:hAnsi="Times New Roman"/>
          <w:sz w:val="28"/>
          <w:szCs w:val="28"/>
          <w:lang w:eastAsia="ru-RU"/>
        </w:rPr>
        <w:t xml:space="preserve"> Руслана </w:t>
      </w:r>
      <w:proofErr w:type="spellStart"/>
      <w:r w:rsidRPr="00B65D52">
        <w:rPr>
          <w:rFonts w:ascii="Times New Roman" w:eastAsia="Times New Roman" w:hAnsi="Times New Roman"/>
          <w:sz w:val="28"/>
          <w:szCs w:val="28"/>
          <w:lang w:eastAsia="ru-RU"/>
        </w:rPr>
        <w:t>Наримановича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1993 года рождения, место жительства Ростовская область, город Ростов-на-Дону;  общество с ограниченной ответственностью «ЕВРО УПАКОВКА», коммерческий директор; выдвинут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«Региональным отделением Политической партии  СПРАВЕДЛИВАЯ РОССИЯ в Ростовской области»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; кандидатом в депутаты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Ростовской-на-Дону городской Думы седьмого созыва по Ворошиловскому одномандатному избирательному округу № 5.</w:t>
      </w:r>
    </w:p>
    <w:p w:rsidR="00B65D52" w:rsidRDefault="00B65D52" w:rsidP="00B65D52">
      <w:pPr>
        <w:suppressAutoHyphens/>
        <w:spacing w:after="12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Дата регистрации 30 июля 2020 г., время регистрации 17 часов 40 минут.</w:t>
      </w:r>
    </w:p>
    <w:p w:rsidR="00B65D52" w:rsidRDefault="00B65D52" w:rsidP="00B65D52">
      <w:pPr>
        <w:suppressAutoHyphens/>
        <w:spacing w:after="12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 Выдать зарегистрированному кандидату удостоверение установленного образца.</w:t>
      </w:r>
    </w:p>
    <w:p w:rsidR="00B65D52" w:rsidRDefault="00B65D52" w:rsidP="00B65D52">
      <w:pPr>
        <w:suppressAutoHyphens/>
        <w:spacing w:after="12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Направить сведения о зарегистрированном кандидате в средства массовой информации.</w:t>
      </w:r>
    </w:p>
    <w:p w:rsidR="00B65D52" w:rsidRDefault="00B65D52" w:rsidP="00B65D52">
      <w:pPr>
        <w:suppressAutoHyphens/>
        <w:spacing w:after="0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pacing w:val="40"/>
          <w:kern w:val="28"/>
          <w:sz w:val="28"/>
          <w:szCs w:val="28"/>
          <w:lang w:eastAsia="ru-RU"/>
        </w:rPr>
        <w:t>4.</w:t>
      </w:r>
      <w:r>
        <w:rPr>
          <w:rFonts w:ascii="Times New Roman" w:eastAsia="Times New Roman" w:hAnsi="Times New Roman"/>
          <w:b/>
          <w:spacing w:val="40"/>
          <w:kern w:val="28"/>
          <w:sz w:val="28"/>
          <w:szCs w:val="28"/>
          <w:lang w:eastAsia="ru-RU"/>
        </w:rPr>
        <w:t> </w:t>
      </w:r>
      <w:proofErr w:type="gramStart"/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 района города Ростова-на-Дону                            в информационно-телекоммуникационной сети «Интернет».</w:t>
      </w:r>
    </w:p>
    <w:p w:rsidR="00B65D52" w:rsidRDefault="00B65D52" w:rsidP="00B65D52">
      <w:pPr>
        <w:suppressAutoHyphens/>
        <w:spacing w:after="0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5. </w:t>
      </w:r>
      <w:proofErr w:type="gramStart"/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исполнением настоящего постановления возложить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br/>
        <w:t xml:space="preserve">на секретаря Территориальной избирательной комиссии Ворошиловского района города Ростова-на-Дону Зайцеву М.В. </w:t>
      </w:r>
    </w:p>
    <w:p w:rsidR="00B65D52" w:rsidRDefault="00B65D52" w:rsidP="00B65D52">
      <w:pPr>
        <w:suppressAutoHyphens/>
        <w:spacing w:after="6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65D52" w:rsidRDefault="00B65D52" w:rsidP="00B65D52">
      <w:pPr>
        <w:suppressAutoHyphens/>
        <w:spacing w:after="6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65D52" w:rsidRDefault="00B65D52" w:rsidP="00B65D52">
      <w:pPr>
        <w:suppressAutoHyphens/>
        <w:spacing w:after="6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В.А. Колупаев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</w:p>
    <w:p w:rsidR="00B65D52" w:rsidRDefault="00B65D52" w:rsidP="00B65D52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:rsidR="00B65D52" w:rsidRDefault="00B65D52" w:rsidP="00B65D52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:rsidR="00B65D52" w:rsidRDefault="00B65D52" w:rsidP="00B65D52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Секретарь комиссии                                                                            М.В. Зайцева </w:t>
      </w:r>
    </w:p>
    <w:p w:rsidR="00B65D52" w:rsidRDefault="00B65D52" w:rsidP="00B65D52">
      <w:pPr>
        <w:rPr>
          <w:rFonts w:ascii="Times New Roman" w:hAnsi="Times New Roman"/>
          <w:sz w:val="28"/>
          <w:szCs w:val="28"/>
        </w:rPr>
      </w:pPr>
    </w:p>
    <w:p w:rsidR="00B65D52" w:rsidRDefault="00B65D52" w:rsidP="00B65D52"/>
    <w:p w:rsidR="00B159CA" w:rsidRDefault="00B159CA"/>
    <w:sectPr w:rsidR="00B159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43FE"/>
    <w:rsid w:val="009D4543"/>
    <w:rsid w:val="00B159CA"/>
    <w:rsid w:val="00B65D52"/>
    <w:rsid w:val="00D84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5D5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65D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65D52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5D5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65D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65D5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410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430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cp:lastPrinted>2020-07-30T09:35:00Z</cp:lastPrinted>
  <dcterms:created xsi:type="dcterms:W3CDTF">2020-07-29T15:03:00Z</dcterms:created>
  <dcterms:modified xsi:type="dcterms:W3CDTF">2020-07-30T09:36:00Z</dcterms:modified>
</cp:coreProperties>
</file>