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FD7" w:rsidRDefault="00F91FD7" w:rsidP="00F91FD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14:anchorId="16FDEEEB" wp14:editId="26C35EAD">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F91FD7" w:rsidRDefault="00F91FD7" w:rsidP="00F91FD7">
      <w:pPr>
        <w:spacing w:after="0" w:line="240" w:lineRule="auto"/>
        <w:ind w:right="175"/>
        <w:jc w:val="center"/>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ТЕРРИТОРИАЛЬНАЯ ИЗБИРАТЕЛЬНАЯ КОМИССИЯ</w:t>
      </w:r>
    </w:p>
    <w:p w:rsidR="00F91FD7" w:rsidRDefault="00F91FD7" w:rsidP="00F91FD7">
      <w:pPr>
        <w:spacing w:after="0" w:line="240" w:lineRule="auto"/>
        <w:ind w:right="175"/>
        <w:jc w:val="center"/>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 xml:space="preserve">ВОРОШИЛОВСКОГО РАЙОНА г. РОСТОВА-НА-ДОНУ </w:t>
      </w:r>
    </w:p>
    <w:p w:rsidR="00F91FD7" w:rsidRDefault="00F91FD7" w:rsidP="00F91FD7">
      <w:pPr>
        <w:spacing w:after="0" w:line="240" w:lineRule="auto"/>
        <w:jc w:val="center"/>
        <w:rPr>
          <w:rFonts w:ascii="Times New Roman" w:eastAsia="Times New Roman" w:hAnsi="Times New Roman"/>
          <w:b/>
          <w:sz w:val="28"/>
          <w:szCs w:val="28"/>
          <w:lang w:eastAsia="ru-RU"/>
        </w:rPr>
      </w:pPr>
    </w:p>
    <w:p w:rsidR="00F91FD7" w:rsidRDefault="00F91FD7" w:rsidP="00F91FD7">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ПОСТАНОВЛЕНИЕ</w:t>
      </w:r>
    </w:p>
    <w:p w:rsidR="00F91FD7" w:rsidRDefault="00397B11" w:rsidP="00F91FD7">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sz w:val="28"/>
          <w:szCs w:val="24"/>
          <w:lang w:eastAsia="ru-RU"/>
        </w:rPr>
      </w:pPr>
      <w:r>
        <w:rPr>
          <w:rFonts w:ascii="Times New Roman" w:eastAsia="Times New Roman" w:hAnsi="Times New Roman"/>
          <w:sz w:val="28"/>
          <w:szCs w:val="28"/>
          <w:lang w:eastAsia="ru-RU"/>
        </w:rPr>
        <w:t>20</w:t>
      </w:r>
      <w:r w:rsidR="00F91FD7">
        <w:rPr>
          <w:rFonts w:ascii="Times New Roman" w:eastAsia="Times New Roman" w:hAnsi="Times New Roman"/>
          <w:sz w:val="28"/>
          <w:szCs w:val="28"/>
          <w:lang w:eastAsia="ru-RU"/>
        </w:rPr>
        <w:t xml:space="preserve"> июля  2020 г</w:t>
      </w:r>
      <w:r>
        <w:rPr>
          <w:rFonts w:ascii="Times New Roman" w:eastAsia="Times New Roman" w:hAnsi="Times New Roman"/>
          <w:sz w:val="28"/>
          <w:szCs w:val="28"/>
          <w:lang w:eastAsia="ru-RU"/>
        </w:rPr>
        <w:t>ода</w:t>
      </w:r>
      <w:r w:rsidR="00F91FD7">
        <w:rPr>
          <w:rFonts w:ascii="Times New Roman" w:eastAsia="Times New Roman" w:hAnsi="Times New Roman"/>
          <w:sz w:val="28"/>
          <w:szCs w:val="24"/>
          <w:lang w:eastAsia="ru-RU"/>
        </w:rPr>
        <w:tab/>
      </w:r>
      <w:r w:rsidR="00F91FD7">
        <w:rPr>
          <w:rFonts w:ascii="Times New Roman" w:eastAsia="Times New Roman" w:hAnsi="Times New Roman"/>
          <w:sz w:val="28"/>
          <w:szCs w:val="24"/>
          <w:lang w:eastAsia="ru-RU"/>
        </w:rPr>
        <w:tab/>
        <w:t xml:space="preserve">          </w:t>
      </w:r>
      <w:r w:rsidR="00F91FD7">
        <w:rPr>
          <w:rFonts w:ascii="Times New Roman" w:eastAsia="Times New Roman" w:hAnsi="Times New Roman"/>
          <w:sz w:val="28"/>
          <w:szCs w:val="24"/>
          <w:lang w:eastAsia="ru-RU"/>
        </w:rPr>
        <w:tab/>
        <w:t xml:space="preserve">                                    </w:t>
      </w:r>
      <w:r>
        <w:rPr>
          <w:rFonts w:ascii="Times New Roman" w:eastAsia="Times New Roman" w:hAnsi="Times New Roman"/>
          <w:sz w:val="28"/>
          <w:szCs w:val="24"/>
          <w:lang w:eastAsia="ru-RU"/>
        </w:rPr>
        <w:t xml:space="preserve">                    № 132-12</w:t>
      </w:r>
    </w:p>
    <w:p w:rsidR="00F91FD7" w:rsidRDefault="00F91FD7" w:rsidP="00F91FD7">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sz w:val="28"/>
          <w:szCs w:val="24"/>
          <w:lang w:eastAsia="ru-RU"/>
        </w:rPr>
      </w:pPr>
      <w:r>
        <w:rPr>
          <w:rFonts w:ascii="Times New Roman" w:eastAsia="Times New Roman" w:hAnsi="Times New Roman"/>
          <w:sz w:val="28"/>
          <w:szCs w:val="24"/>
          <w:lang w:eastAsia="ru-RU"/>
        </w:rPr>
        <w:t>город Ростов-на-Дону</w:t>
      </w:r>
    </w:p>
    <w:p w:rsidR="00F91FD7" w:rsidRDefault="00F91FD7" w:rsidP="00F91FD7">
      <w:pPr>
        <w:tabs>
          <w:tab w:val="left" w:pos="750"/>
          <w:tab w:val="left" w:pos="900"/>
        </w:tabs>
        <w:suppressAutoHyphens/>
        <w:spacing w:after="0" w:line="240" w:lineRule="auto"/>
        <w:ind w:right="-185"/>
        <w:jc w:val="center"/>
        <w:rPr>
          <w:rFonts w:ascii="Times New Roman" w:eastAsia="Times New Roman" w:hAnsi="Times New Roman"/>
          <w:sz w:val="28"/>
          <w:szCs w:val="20"/>
          <w:lang w:eastAsia="ru-RU"/>
        </w:rPr>
      </w:pPr>
    </w:p>
    <w:p w:rsidR="00F91FD7" w:rsidRDefault="00F91FD7" w:rsidP="00F91FD7">
      <w:pPr>
        <w:tabs>
          <w:tab w:val="left" w:pos="750"/>
          <w:tab w:val="left" w:pos="900"/>
        </w:tabs>
        <w:suppressAutoHyphens/>
        <w:spacing w:after="0" w:line="240" w:lineRule="auto"/>
        <w:ind w:right="-185"/>
        <w:jc w:val="center"/>
        <w:rPr>
          <w:rFonts w:ascii="Times New Roman" w:eastAsia="Times New Roman" w:hAnsi="Times New Roman"/>
          <w:sz w:val="28"/>
          <w:szCs w:val="20"/>
          <w:lang w:eastAsia="ru-RU"/>
        </w:rPr>
      </w:pPr>
    </w:p>
    <w:tbl>
      <w:tblPr>
        <w:tblW w:w="0" w:type="auto"/>
        <w:tblInd w:w="1384" w:type="dxa"/>
        <w:tblLayout w:type="fixed"/>
        <w:tblLook w:val="04A0" w:firstRow="1" w:lastRow="0" w:firstColumn="1" w:lastColumn="0" w:noHBand="0" w:noVBand="1"/>
      </w:tblPr>
      <w:tblGrid>
        <w:gridCol w:w="6804"/>
      </w:tblGrid>
      <w:tr w:rsidR="00F91FD7" w:rsidTr="00F91FD7">
        <w:trPr>
          <w:trHeight w:val="1549"/>
        </w:trPr>
        <w:tc>
          <w:tcPr>
            <w:tcW w:w="6804" w:type="dxa"/>
            <w:hideMark/>
          </w:tcPr>
          <w:p w:rsidR="00F91FD7" w:rsidRDefault="00F91FD7">
            <w:pPr>
              <w:suppressAutoHyphens/>
              <w:spacing w:after="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Ворошиловского района г. Ростова-на-Дону </w:t>
            </w:r>
          </w:p>
        </w:tc>
      </w:tr>
    </w:tbl>
    <w:p w:rsidR="00F91FD7" w:rsidRDefault="00F91FD7" w:rsidP="00F91FD7">
      <w:pPr>
        <w:suppressAutoHyphens/>
        <w:spacing w:after="60" w:line="240" w:lineRule="auto"/>
        <w:jc w:val="both"/>
        <w:rPr>
          <w:rFonts w:ascii="Times New Roman" w:eastAsia="Times New Roman" w:hAnsi="Times New Roman"/>
          <w:kern w:val="28"/>
          <w:sz w:val="28"/>
          <w:szCs w:val="20"/>
          <w:lang w:eastAsia="ru-RU"/>
        </w:rPr>
      </w:pPr>
    </w:p>
    <w:p w:rsidR="00F91FD7" w:rsidRDefault="00F91FD7" w:rsidP="00F91FD7">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В соответствии с пунктом 5</w:t>
      </w:r>
      <w:r>
        <w:rPr>
          <w:rFonts w:ascii="Times New Roman" w:eastAsia="Times New Roman" w:hAnsi="Times New Roman"/>
          <w:kern w:val="28"/>
          <w:sz w:val="28"/>
          <w:szCs w:val="20"/>
          <w:vertAlign w:val="superscript"/>
          <w:lang w:eastAsia="ru-RU"/>
        </w:rPr>
        <w:t>1</w:t>
      </w:r>
      <w:r>
        <w:rPr>
          <w:rFonts w:ascii="Times New Roman" w:eastAsia="Times New Roman" w:hAnsi="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91FD7" w:rsidRDefault="00F91FD7" w:rsidP="00F91FD7">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Территориальная избирательная комиссия Ворошиловского района</w:t>
      </w:r>
    </w:p>
    <w:p w:rsidR="00F91FD7" w:rsidRDefault="00F91FD7" w:rsidP="00F91FD7">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города Ростова-на-Дону ПОСТАНОВЛЯЕТ:</w:t>
      </w:r>
    </w:p>
    <w:p w:rsidR="00F91FD7" w:rsidRDefault="00F91FD7" w:rsidP="00F91FD7">
      <w:pPr>
        <w:spacing w:after="0" w:line="240" w:lineRule="auto"/>
        <w:jc w:val="center"/>
        <w:rPr>
          <w:rFonts w:ascii="Times New Roman" w:eastAsia="Times New Roman" w:hAnsi="Times New Roman"/>
          <w:sz w:val="28"/>
          <w:szCs w:val="28"/>
          <w:lang w:eastAsia="ru-RU"/>
        </w:rPr>
      </w:pPr>
    </w:p>
    <w:p w:rsidR="00F91FD7" w:rsidRDefault="00F91FD7" w:rsidP="00F91FD7">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1.</w:t>
      </w:r>
      <w:r>
        <w:rPr>
          <w:rFonts w:ascii="Times New Roman" w:eastAsia="Times New Roman" w:hAnsi="Times New Roman"/>
          <w:kern w:val="28"/>
          <w:sz w:val="28"/>
          <w:szCs w:val="20"/>
          <w:lang w:eastAsia="ru-RU"/>
        </w:rPr>
        <w:tab/>
        <w:t>Объявить сбор предложений для дополнительного зачисления в резерв составов участковых комиссий на территории Ворошиловского района г. Ростова-на-Дону в период с 24 июля 2020 года по 13 августа 2020 года.</w:t>
      </w:r>
    </w:p>
    <w:p w:rsidR="00F91FD7" w:rsidRDefault="00F91FD7" w:rsidP="00F91FD7">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2.</w:t>
      </w:r>
      <w:r>
        <w:rPr>
          <w:rFonts w:ascii="Times New Roman" w:eastAsia="Times New Roman" w:hAnsi="Times New Roman"/>
          <w:kern w:val="28"/>
          <w:sz w:val="28"/>
          <w:szCs w:val="20"/>
          <w:lang w:eastAsia="ru-RU"/>
        </w:rPr>
        <w:tab/>
        <w:t>Опубликовать прилагаемое сообщение Территориальной избирательной комиссии Ворошиловского района г. Ростова-на-Дону о дополнительном зачислении в резерв составов участковых комиссий на территории Ворошиловского района г. Ростова-на-Дону в  государственных или муниципальных средствах массовой информации, разместить на сайте Территориальной избирательной комиссии Ворошиловского района                г. Ростова-на-Дону в информационно-телекоммуникационной сети «Интернет».</w:t>
      </w:r>
    </w:p>
    <w:p w:rsidR="00F91FD7" w:rsidRDefault="00F91FD7" w:rsidP="00F91FD7">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3.</w:t>
      </w:r>
      <w:r>
        <w:rPr>
          <w:rFonts w:ascii="Times New Roman" w:eastAsia="Times New Roman" w:hAnsi="Times New Roman"/>
          <w:kern w:val="28"/>
          <w:sz w:val="28"/>
          <w:szCs w:val="20"/>
          <w:lang w:eastAsia="ru-RU"/>
        </w:rPr>
        <w:tab/>
        <w:t xml:space="preserve">Секретарю Территориальной избирательной комиссии Зайцевой Марии Викторовне в период с 24 июля 2020 года </w:t>
      </w:r>
      <w:r>
        <w:rPr>
          <w:rFonts w:ascii="Times New Roman" w:eastAsia="Times New Roman" w:hAnsi="Times New Roman"/>
          <w:kern w:val="28"/>
          <w:sz w:val="28"/>
          <w:szCs w:val="20"/>
          <w:lang w:eastAsia="ru-RU"/>
        </w:rPr>
        <w:br/>
        <w:t>по 13 августа 2020 года организовать прием п</w:t>
      </w:r>
      <w:bookmarkStart w:id="0" w:name="_GoBack"/>
      <w:bookmarkEnd w:id="0"/>
      <w:r>
        <w:rPr>
          <w:rFonts w:ascii="Times New Roman" w:eastAsia="Times New Roman" w:hAnsi="Times New Roman"/>
          <w:kern w:val="28"/>
          <w:sz w:val="28"/>
          <w:szCs w:val="20"/>
          <w:lang w:eastAsia="ru-RU"/>
        </w:rPr>
        <w:t xml:space="preserve">редложений по кандидатурам </w:t>
      </w:r>
      <w:r>
        <w:rPr>
          <w:rFonts w:ascii="Times New Roman" w:eastAsia="Times New Roman" w:hAnsi="Times New Roman"/>
          <w:kern w:val="28"/>
          <w:sz w:val="28"/>
          <w:szCs w:val="20"/>
          <w:lang w:eastAsia="ru-RU"/>
        </w:rPr>
        <w:lastRenderedPageBreak/>
        <w:t>для дополнительного зачисления в резерв составов участковых комиссий на территории Ворошиловского района г. Ростова-на-Дону.</w:t>
      </w:r>
    </w:p>
    <w:p w:rsidR="00F91FD7" w:rsidRDefault="00F91FD7" w:rsidP="00F91FD7">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4.</w:t>
      </w:r>
      <w:r>
        <w:rPr>
          <w:rFonts w:ascii="Times New Roman" w:eastAsia="Times New Roman" w:hAnsi="Times New Roman"/>
          <w:kern w:val="28"/>
          <w:sz w:val="28"/>
          <w:szCs w:val="20"/>
          <w:lang w:eastAsia="ru-RU"/>
        </w:rPr>
        <w:tab/>
      </w:r>
      <w:proofErr w:type="gramStart"/>
      <w:r>
        <w:rPr>
          <w:rFonts w:ascii="Times New Roman" w:eastAsia="Times New Roman" w:hAnsi="Times New Roman"/>
          <w:kern w:val="28"/>
          <w:sz w:val="28"/>
          <w:szCs w:val="20"/>
          <w:lang w:eastAsia="ru-RU"/>
        </w:rPr>
        <w:t xml:space="preserve">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Pr>
          <w:rFonts w:ascii="Times New Roman" w:eastAsia="Times New Roman" w:hAnsi="Times New Roman"/>
          <w:kern w:val="28"/>
          <w:sz w:val="28"/>
          <w:szCs w:val="20"/>
          <w:lang w:eastAsia="ru-RU"/>
        </w:rPr>
        <w:t>Кобец</w:t>
      </w:r>
      <w:proofErr w:type="spellEnd"/>
      <w:r>
        <w:rPr>
          <w:rFonts w:ascii="Times New Roman" w:eastAsia="Times New Roman" w:hAnsi="Times New Roman"/>
          <w:kern w:val="28"/>
          <w:sz w:val="28"/>
          <w:szCs w:val="20"/>
          <w:lang w:eastAsia="ru-RU"/>
        </w:rPr>
        <w:t xml:space="preserve"> Илоне Владимировне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Ворошиловского района г.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w:t>
      </w:r>
      <w:proofErr w:type="gramEnd"/>
      <w:r>
        <w:rPr>
          <w:rFonts w:ascii="Times New Roman" w:eastAsia="Times New Roman" w:hAnsi="Times New Roman"/>
          <w:kern w:val="28"/>
          <w:sz w:val="28"/>
          <w:szCs w:val="20"/>
          <w:lang w:eastAsia="ru-RU"/>
        </w:rPr>
        <w:t xml:space="preserve">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91FD7" w:rsidRDefault="00F91FD7" w:rsidP="00F91FD7">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5.</w:t>
      </w:r>
      <w:r>
        <w:rPr>
          <w:rFonts w:ascii="Times New Roman" w:eastAsia="Times New Roman" w:hAnsi="Times New Roman"/>
          <w:kern w:val="28"/>
          <w:sz w:val="28"/>
          <w:szCs w:val="20"/>
          <w:lang w:eastAsia="ru-RU"/>
        </w:rPr>
        <w:tab/>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F91FD7" w:rsidRDefault="00F91FD7" w:rsidP="00F91FD7">
      <w:pPr>
        <w:widowControl w:val="0"/>
        <w:autoSpaceDE w:val="0"/>
        <w:autoSpaceDN w:val="0"/>
        <w:adjustRightInd w:val="0"/>
        <w:spacing w:after="0" w:line="240" w:lineRule="auto"/>
        <w:ind w:firstLine="708"/>
        <w:jc w:val="both"/>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6.</w:t>
      </w:r>
      <w:r>
        <w:rPr>
          <w:rFonts w:ascii="Times New Roman" w:eastAsia="Times New Roman" w:hAnsi="Times New Roman"/>
          <w:kern w:val="28"/>
          <w:sz w:val="28"/>
          <w:szCs w:val="20"/>
          <w:lang w:eastAsia="ru-RU"/>
        </w:rPr>
        <w:tab/>
      </w:r>
      <w:proofErr w:type="gramStart"/>
      <w:r>
        <w:rPr>
          <w:rFonts w:ascii="Times New Roman" w:eastAsia="Times New Roman" w:hAnsi="Times New Roman"/>
          <w:kern w:val="28"/>
          <w:sz w:val="28"/>
          <w:szCs w:val="20"/>
          <w:lang w:eastAsia="ru-RU"/>
        </w:rPr>
        <w:t>Контроль за</w:t>
      </w:r>
      <w:proofErr w:type="gramEnd"/>
      <w:r>
        <w:rPr>
          <w:rFonts w:ascii="Times New Roman" w:eastAsia="Times New Roman" w:hAnsi="Times New Roman"/>
          <w:kern w:val="28"/>
          <w:sz w:val="28"/>
          <w:szCs w:val="20"/>
          <w:lang w:eastAsia="ru-RU"/>
        </w:rPr>
        <w:t xml:space="preserve"> выполнением настоящего постановления возложить на секретаря Территориальной избирательной комиссии Ворошиловского района г. Ростова-на-Дону Зайцеву Марию Викторовну.</w:t>
      </w:r>
    </w:p>
    <w:p w:rsidR="00F91FD7" w:rsidRDefault="00F91FD7" w:rsidP="00F91FD7">
      <w:pPr>
        <w:suppressAutoHyphens/>
        <w:spacing w:after="60" w:line="240" w:lineRule="auto"/>
        <w:rPr>
          <w:rFonts w:ascii="Times New Roman" w:eastAsia="Times New Roman" w:hAnsi="Times New Roman"/>
          <w:sz w:val="28"/>
          <w:szCs w:val="20"/>
          <w:lang w:eastAsia="ru-RU"/>
        </w:rPr>
      </w:pPr>
    </w:p>
    <w:p w:rsidR="00F91FD7" w:rsidRDefault="00F91FD7" w:rsidP="00F91FD7">
      <w:pPr>
        <w:suppressAutoHyphens/>
        <w:spacing w:after="60" w:line="240" w:lineRule="auto"/>
        <w:rPr>
          <w:rFonts w:ascii="Times New Roman" w:eastAsia="Times New Roman" w:hAnsi="Times New Roman"/>
          <w:sz w:val="28"/>
          <w:szCs w:val="20"/>
          <w:lang w:eastAsia="ru-RU"/>
        </w:rPr>
      </w:pPr>
    </w:p>
    <w:p w:rsidR="00F91FD7" w:rsidRDefault="00F91FD7" w:rsidP="00F91FD7">
      <w:pPr>
        <w:suppressAutoHyphens/>
        <w:spacing w:after="60" w:line="240" w:lineRule="auto"/>
        <w:rPr>
          <w:rFonts w:ascii="Times New Roman" w:eastAsia="Times New Roman" w:hAnsi="Times New Roman"/>
          <w:sz w:val="28"/>
          <w:szCs w:val="20"/>
          <w:lang w:eastAsia="ru-RU"/>
        </w:rPr>
      </w:pPr>
    </w:p>
    <w:p w:rsidR="00F91FD7" w:rsidRDefault="00F91FD7" w:rsidP="00F91FD7">
      <w:pPr>
        <w:suppressAutoHyphens/>
        <w:spacing w:after="60" w:line="240" w:lineRule="auto"/>
        <w:rPr>
          <w:rFonts w:ascii="Times New Roman" w:eastAsia="Times New Roman" w:hAnsi="Times New Roman"/>
          <w:sz w:val="28"/>
          <w:szCs w:val="20"/>
          <w:lang w:eastAsia="ru-RU"/>
        </w:rPr>
      </w:pPr>
      <w:r>
        <w:rPr>
          <w:rFonts w:ascii="Times New Roman" w:eastAsia="Times New Roman" w:hAnsi="Times New Roman"/>
          <w:sz w:val="28"/>
          <w:szCs w:val="20"/>
          <w:lang w:eastAsia="ru-RU"/>
        </w:rPr>
        <w:t>Председатель комиссии</w:t>
      </w:r>
      <w:r>
        <w:rPr>
          <w:rFonts w:ascii="Times New Roman" w:eastAsia="Times New Roman" w:hAnsi="Times New Roman"/>
          <w:sz w:val="28"/>
          <w:szCs w:val="20"/>
          <w:lang w:eastAsia="ru-RU"/>
        </w:rPr>
        <w:tab/>
        <w:t xml:space="preserve">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В.А. Колупаев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      </w:t>
      </w:r>
      <w:r>
        <w:rPr>
          <w:rFonts w:ascii="Times New Roman" w:eastAsia="Times New Roman" w:hAnsi="Times New Roman"/>
          <w:sz w:val="28"/>
          <w:szCs w:val="20"/>
          <w:lang w:eastAsia="ru-RU"/>
        </w:rPr>
        <w:tab/>
      </w:r>
      <w:r>
        <w:rPr>
          <w:rFonts w:ascii="Times New Roman" w:eastAsia="Times New Roman" w:hAnsi="Times New Roman"/>
          <w:sz w:val="28"/>
          <w:szCs w:val="20"/>
          <w:lang w:eastAsia="ru-RU"/>
        </w:rPr>
        <w:tab/>
        <w:t xml:space="preserve">      </w:t>
      </w:r>
    </w:p>
    <w:p w:rsidR="00F91FD7" w:rsidRDefault="00F91FD7" w:rsidP="00F91FD7">
      <w:pPr>
        <w:tabs>
          <w:tab w:val="left" w:pos="6804"/>
          <w:tab w:val="right" w:pos="9072"/>
        </w:tabs>
        <w:suppressAutoHyphens/>
        <w:spacing w:after="0" w:line="240" w:lineRule="auto"/>
        <w:rPr>
          <w:rFonts w:ascii="Times New Roman" w:eastAsia="Times New Roman" w:hAnsi="Times New Roman"/>
          <w:kern w:val="28"/>
          <w:sz w:val="28"/>
          <w:szCs w:val="20"/>
          <w:lang w:eastAsia="ru-RU"/>
        </w:rPr>
      </w:pPr>
    </w:p>
    <w:p w:rsidR="00F91FD7" w:rsidRDefault="00F91FD7" w:rsidP="00F91FD7">
      <w:pPr>
        <w:tabs>
          <w:tab w:val="left" w:pos="6804"/>
          <w:tab w:val="right" w:pos="9072"/>
        </w:tabs>
        <w:suppressAutoHyphens/>
        <w:spacing w:after="0" w:line="240" w:lineRule="auto"/>
        <w:rPr>
          <w:rFonts w:ascii="Times New Roman" w:eastAsia="Times New Roman" w:hAnsi="Times New Roman"/>
          <w:kern w:val="28"/>
          <w:sz w:val="28"/>
          <w:szCs w:val="20"/>
          <w:lang w:eastAsia="ru-RU"/>
        </w:rPr>
      </w:pPr>
    </w:p>
    <w:p w:rsidR="00F91FD7" w:rsidRDefault="00F91FD7" w:rsidP="00F91FD7">
      <w:pPr>
        <w:tabs>
          <w:tab w:val="left" w:pos="6804"/>
          <w:tab w:val="right" w:pos="9072"/>
        </w:tabs>
        <w:suppressAutoHyphens/>
        <w:spacing w:after="0" w:line="240" w:lineRule="auto"/>
        <w:rPr>
          <w:rFonts w:ascii="Times New Roman" w:eastAsia="Times New Roman" w:hAnsi="Times New Roman"/>
          <w:kern w:val="28"/>
          <w:sz w:val="28"/>
          <w:szCs w:val="20"/>
          <w:lang w:eastAsia="ru-RU"/>
        </w:rPr>
      </w:pPr>
      <w:r>
        <w:rPr>
          <w:rFonts w:ascii="Times New Roman" w:eastAsia="Times New Roman" w:hAnsi="Times New Roman"/>
          <w:kern w:val="28"/>
          <w:sz w:val="28"/>
          <w:szCs w:val="20"/>
          <w:lang w:eastAsia="ru-RU"/>
        </w:rPr>
        <w:t>Секретарь комиссии</w:t>
      </w:r>
      <w:r>
        <w:rPr>
          <w:rFonts w:ascii="Times New Roman" w:eastAsia="Times New Roman" w:hAnsi="Times New Roman"/>
          <w:kern w:val="28"/>
          <w:sz w:val="28"/>
          <w:szCs w:val="20"/>
          <w:lang w:eastAsia="ru-RU"/>
        </w:rPr>
        <w:tab/>
        <w:t xml:space="preserve">   М.В. Зайцева </w:t>
      </w:r>
    </w:p>
    <w:p w:rsidR="00F91FD7" w:rsidRDefault="00F91FD7" w:rsidP="00F91FD7">
      <w:pPr>
        <w:tabs>
          <w:tab w:val="left" w:pos="6804"/>
          <w:tab w:val="right" w:pos="9072"/>
        </w:tabs>
        <w:suppressAutoHyphens/>
        <w:spacing w:after="0" w:line="360" w:lineRule="auto"/>
        <w:rPr>
          <w:rFonts w:ascii="Times New Roman" w:eastAsia="Times New Roman" w:hAnsi="Times New Roman"/>
          <w:kern w:val="28"/>
          <w:sz w:val="28"/>
          <w:szCs w:val="20"/>
          <w:lang w:eastAsia="ru-RU"/>
        </w:rPr>
      </w:pPr>
    </w:p>
    <w:p w:rsidR="00F91FD7" w:rsidRDefault="00F91FD7" w:rsidP="00F91FD7"/>
    <w:p w:rsidR="00F91FD7" w:rsidRDefault="00F91FD7" w:rsidP="00F91FD7"/>
    <w:p w:rsidR="00F91FD7" w:rsidRDefault="00F91FD7" w:rsidP="00F91FD7"/>
    <w:p w:rsidR="00F91FD7" w:rsidRDefault="00F91FD7" w:rsidP="00F91FD7"/>
    <w:p w:rsidR="00F91FD7" w:rsidRDefault="00F91FD7" w:rsidP="00F91FD7"/>
    <w:p w:rsidR="00F91FD7" w:rsidRDefault="00F91FD7" w:rsidP="00F91FD7"/>
    <w:tbl>
      <w:tblPr>
        <w:tblW w:w="0" w:type="auto"/>
        <w:tblInd w:w="5920" w:type="dxa"/>
        <w:tblLook w:val="04A0" w:firstRow="1" w:lastRow="0" w:firstColumn="1" w:lastColumn="0" w:noHBand="0" w:noVBand="1"/>
      </w:tblPr>
      <w:tblGrid>
        <w:gridCol w:w="3651"/>
      </w:tblGrid>
      <w:tr w:rsidR="00F91FD7" w:rsidTr="00F91FD7">
        <w:tc>
          <w:tcPr>
            <w:tcW w:w="3652" w:type="dxa"/>
            <w:hideMark/>
          </w:tcPr>
          <w:p w:rsidR="00F91FD7" w:rsidRDefault="00F91FD7">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к постановлению</w:t>
            </w:r>
          </w:p>
          <w:p w:rsidR="00F91FD7" w:rsidRDefault="00F91FD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Территориальной избирательной комиссии Ворошиловского района г. Ростова-на-дону от 22.07.2020 г. № 133-6</w:t>
            </w:r>
          </w:p>
        </w:tc>
      </w:tr>
    </w:tbl>
    <w:p w:rsidR="00F91FD7" w:rsidRDefault="00F91FD7" w:rsidP="00F91FD7">
      <w:pPr>
        <w:keepNext/>
        <w:spacing w:after="0" w:line="240" w:lineRule="auto"/>
        <w:jc w:val="center"/>
        <w:outlineLvl w:val="2"/>
        <w:rPr>
          <w:rFonts w:ascii="Times New Roman" w:eastAsia="Times New Roman" w:hAnsi="Times New Roman"/>
          <w:b/>
          <w:sz w:val="28"/>
          <w:szCs w:val="24"/>
          <w:lang w:val="x-none" w:eastAsia="x-none"/>
        </w:rPr>
      </w:pPr>
    </w:p>
    <w:p w:rsidR="00F91FD7" w:rsidRDefault="00F91FD7" w:rsidP="00F91FD7">
      <w:pPr>
        <w:keepNext/>
        <w:spacing w:after="0" w:line="240" w:lineRule="auto"/>
        <w:jc w:val="center"/>
        <w:outlineLvl w:val="2"/>
        <w:rPr>
          <w:rFonts w:ascii="Times New Roman" w:eastAsia="Times New Roman" w:hAnsi="Times New Roman"/>
          <w:b/>
          <w:sz w:val="28"/>
          <w:szCs w:val="24"/>
          <w:lang w:val="x-none" w:eastAsia="x-none"/>
        </w:rPr>
      </w:pPr>
      <w:r>
        <w:rPr>
          <w:rFonts w:ascii="Times New Roman" w:eastAsia="Times New Roman" w:hAnsi="Times New Roman"/>
          <w:b/>
          <w:sz w:val="28"/>
          <w:szCs w:val="24"/>
          <w:lang w:val="x-none" w:eastAsia="x-none"/>
        </w:rPr>
        <w:t xml:space="preserve">СООБЩЕНИЕ </w:t>
      </w:r>
    </w:p>
    <w:p w:rsidR="00F91FD7" w:rsidRDefault="00F91FD7" w:rsidP="00F91FD7">
      <w:pPr>
        <w:keepNext/>
        <w:spacing w:after="0" w:line="240" w:lineRule="auto"/>
        <w:jc w:val="center"/>
        <w:outlineLvl w:val="2"/>
        <w:rPr>
          <w:rFonts w:ascii="Times New Roman" w:eastAsia="Times New Roman" w:hAnsi="Times New Roman"/>
          <w:b/>
          <w:sz w:val="28"/>
          <w:szCs w:val="24"/>
          <w:lang w:val="x-none" w:eastAsia="x-none"/>
        </w:rPr>
      </w:pPr>
      <w:r>
        <w:rPr>
          <w:rFonts w:ascii="Times New Roman" w:eastAsia="Times New Roman" w:hAnsi="Times New Roman"/>
          <w:b/>
          <w:sz w:val="28"/>
          <w:szCs w:val="24"/>
          <w:lang w:val="x-none" w:eastAsia="x-none"/>
        </w:rPr>
        <w:t xml:space="preserve">о приеме предложений по кандидатурам для дополнительного зачисления </w:t>
      </w:r>
      <w:r>
        <w:rPr>
          <w:rFonts w:ascii="Times New Roman" w:eastAsia="Times New Roman" w:hAnsi="Times New Roman"/>
          <w:b/>
          <w:sz w:val="28"/>
          <w:szCs w:val="24"/>
          <w:lang w:val="x-none" w:eastAsia="x-none"/>
        </w:rPr>
        <w:br/>
        <w:t xml:space="preserve">в резерв составов участковых комиссий </w:t>
      </w:r>
      <w:r>
        <w:rPr>
          <w:rFonts w:ascii="Times New Roman" w:eastAsia="Times New Roman" w:hAnsi="Times New Roman"/>
          <w:b/>
          <w:sz w:val="28"/>
          <w:szCs w:val="24"/>
          <w:lang w:eastAsia="x-none"/>
        </w:rPr>
        <w:t xml:space="preserve">Ворошиловского района </w:t>
      </w:r>
      <w:r>
        <w:rPr>
          <w:rFonts w:ascii="Times New Roman" w:eastAsia="Times New Roman" w:hAnsi="Times New Roman"/>
          <w:b/>
          <w:sz w:val="28"/>
          <w:szCs w:val="24"/>
          <w:lang w:val="x-none" w:eastAsia="x-none"/>
        </w:rPr>
        <w:t>города Ростова-на-Дону</w:t>
      </w:r>
    </w:p>
    <w:p w:rsidR="00F91FD7" w:rsidRDefault="00F91FD7" w:rsidP="00F91FD7">
      <w:pPr>
        <w:spacing w:after="0" w:line="240" w:lineRule="auto"/>
        <w:rPr>
          <w:rFonts w:ascii="Times New Roman" w:eastAsia="Times New Roman" w:hAnsi="Times New Roman"/>
          <w:sz w:val="24"/>
          <w:szCs w:val="24"/>
          <w:lang w:val="x-none" w:eastAsia="x-none"/>
        </w:rPr>
      </w:pPr>
    </w:p>
    <w:p w:rsidR="00F91FD7" w:rsidRDefault="00F91FD7" w:rsidP="00F91FD7">
      <w:pPr>
        <w:overflowPunct w:val="0"/>
        <w:autoSpaceDE w:val="0"/>
        <w:autoSpaceDN w:val="0"/>
        <w:adjustRightInd w:val="0"/>
        <w:spacing w:after="0" w:line="240" w:lineRule="auto"/>
        <w:ind w:firstLine="540"/>
        <w:jc w:val="both"/>
        <w:textAlignment w:val="baseline"/>
        <w:rPr>
          <w:rFonts w:ascii="Times New Roman" w:eastAsia="Times New Roman" w:hAnsi="Times New Roman"/>
          <w:sz w:val="28"/>
          <w:szCs w:val="27"/>
          <w:lang w:eastAsia="ru-RU"/>
        </w:rPr>
      </w:pPr>
      <w:r>
        <w:rPr>
          <w:rFonts w:ascii="Times New Roman" w:eastAsia="Times New Roman" w:hAnsi="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Pr>
          <w:rFonts w:ascii="Times New Roman" w:eastAsia="Times New Roman" w:hAnsi="Times New Roman"/>
          <w:sz w:val="28"/>
          <w:szCs w:val="24"/>
          <w:lang w:eastAsia="ru-RU"/>
        </w:rPr>
        <w:t xml:space="preserve">Прием документов осуществляется в период с 24 июля 2020 года  по 13 августа 2020 года, Территориальной избирательной комиссией </w:t>
      </w:r>
      <w:r>
        <w:rPr>
          <w:rFonts w:ascii="Times New Roman" w:eastAsia="Times New Roman" w:hAnsi="Times New Roman"/>
          <w:bCs/>
          <w:sz w:val="28"/>
          <w:szCs w:val="24"/>
          <w:lang w:eastAsia="ru-RU"/>
        </w:rPr>
        <w:t>Ворошиловского</w:t>
      </w:r>
      <w:r>
        <w:rPr>
          <w:rFonts w:ascii="Times New Roman" w:eastAsia="Times New Roman" w:hAnsi="Times New Roman"/>
          <w:sz w:val="28"/>
          <w:szCs w:val="24"/>
          <w:lang w:eastAsia="ru-RU"/>
        </w:rPr>
        <w:t xml:space="preserve"> района города Ростова-на-Дону по адресу: </w:t>
      </w:r>
      <w:r>
        <w:rPr>
          <w:rFonts w:ascii="Times New Roman" w:eastAsia="Times New Roman" w:hAnsi="Times New Roman"/>
          <w:sz w:val="28"/>
          <w:szCs w:val="28"/>
          <w:lang w:eastAsia="ru-RU"/>
        </w:rPr>
        <w:t>344113 г. Ростов-на-Дону, бул. Комарова 28/5, к. 124 (здание администрации района), контактный телефон: 8(863) 235-27-33.</w:t>
      </w:r>
    </w:p>
    <w:p w:rsidR="00F91FD7" w:rsidRDefault="00F91FD7" w:rsidP="00F91FD7">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p>
    <w:p w:rsidR="00F91FD7" w:rsidRDefault="00F91FD7" w:rsidP="00F91FD7">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Требования к кандидатурам для зачисления </w:t>
      </w:r>
    </w:p>
    <w:p w:rsidR="00F91FD7" w:rsidRDefault="00F91FD7" w:rsidP="00F91FD7">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в резерв составов участковых комиссий города Ростова-на-Дону</w:t>
      </w:r>
    </w:p>
    <w:p w:rsidR="00F91FD7" w:rsidRDefault="00F91FD7" w:rsidP="00F91FD7">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b/>
          <w:sz w:val="28"/>
          <w:szCs w:val="24"/>
          <w:lang w:eastAsia="ru-RU"/>
        </w:rPr>
      </w:pPr>
    </w:p>
    <w:p w:rsidR="00F91FD7" w:rsidRDefault="00F91FD7" w:rsidP="00F91FD7">
      <w:pPr>
        <w:overflowPunct w:val="0"/>
        <w:autoSpaceDE w:val="0"/>
        <w:autoSpaceDN w:val="0"/>
        <w:adjustRightInd w:val="0"/>
        <w:spacing w:after="0" w:line="240" w:lineRule="auto"/>
        <w:ind w:left="-284" w:firstLine="540"/>
        <w:jc w:val="both"/>
        <w:textAlignment w:val="baseline"/>
        <w:rPr>
          <w:rFonts w:ascii="Times New Roman" w:eastAsia="Times New Roman" w:hAnsi="Times New Roman"/>
          <w:sz w:val="28"/>
          <w:szCs w:val="24"/>
          <w:lang w:eastAsia="ru-RU"/>
        </w:rPr>
      </w:pPr>
      <w:proofErr w:type="gramStart"/>
      <w:r>
        <w:rPr>
          <w:rFonts w:ascii="Times New Roman" w:eastAsia="Times New Roman" w:hAnsi="Times New Roman"/>
          <w:sz w:val="28"/>
          <w:szCs w:val="24"/>
          <w:lang w:eastAsia="ru-RU"/>
        </w:rPr>
        <w:t xml:space="preserve">В резерв составов участковых комиссий не зачисляются кандидатуры, </w:t>
      </w:r>
      <w:r>
        <w:rPr>
          <w:rFonts w:ascii="Times New Roman" w:eastAsia="Times New Roman" w:hAnsi="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rFonts w:ascii="Times New Roman" w:eastAsia="Times New Roman" w:hAnsi="Times New Roman"/>
          <w:sz w:val="28"/>
          <w:szCs w:val="24"/>
          <w:lang w:eastAsia="ru-RU"/>
        </w:rPr>
        <w:t xml:space="preserve"> для зачисления в резерв составов участковых комиссий.</w:t>
      </w:r>
    </w:p>
    <w:p w:rsidR="00F91FD7" w:rsidRDefault="00F91FD7" w:rsidP="00F91FD7">
      <w:pPr>
        <w:overflowPunct w:val="0"/>
        <w:autoSpaceDE w:val="0"/>
        <w:autoSpaceDN w:val="0"/>
        <w:adjustRightInd w:val="0"/>
        <w:spacing w:after="0" w:line="240" w:lineRule="auto"/>
        <w:ind w:left="-284" w:firstLine="540"/>
        <w:jc w:val="both"/>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F91FD7" w:rsidRDefault="00F91FD7" w:rsidP="00F91FD7">
      <w:pPr>
        <w:overflowPunct w:val="0"/>
        <w:autoSpaceDE w:val="0"/>
        <w:autoSpaceDN w:val="0"/>
        <w:adjustRightInd w:val="0"/>
        <w:spacing w:after="0" w:line="240" w:lineRule="auto"/>
        <w:jc w:val="both"/>
        <w:textAlignment w:val="baseline"/>
        <w:rPr>
          <w:rFonts w:ascii="Times New Roman" w:eastAsia="Times New Roman" w:hAnsi="Times New Roman"/>
          <w:sz w:val="28"/>
          <w:szCs w:val="24"/>
          <w:lang w:eastAsia="ru-RU"/>
        </w:rPr>
      </w:pPr>
    </w:p>
    <w:p w:rsidR="00F91FD7" w:rsidRDefault="00F91FD7" w:rsidP="00F91FD7">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Перечень документов,</w:t>
      </w:r>
    </w:p>
    <w:p w:rsidR="00F91FD7" w:rsidRDefault="00F91FD7" w:rsidP="00F91FD7">
      <w:pPr>
        <w:keepNext/>
        <w:spacing w:after="0" w:line="240" w:lineRule="auto"/>
        <w:jc w:val="center"/>
        <w:outlineLvl w:val="2"/>
        <w:rPr>
          <w:rFonts w:ascii="Times New Roman" w:eastAsia="Times New Roman" w:hAnsi="Times New Roman"/>
          <w:sz w:val="28"/>
          <w:szCs w:val="24"/>
          <w:lang w:val="x-none" w:eastAsia="x-none"/>
        </w:rPr>
      </w:pPr>
      <w:r>
        <w:rPr>
          <w:rFonts w:ascii="Times New Roman" w:eastAsia="Times New Roman" w:hAnsi="Times New Roman"/>
          <w:sz w:val="28"/>
          <w:szCs w:val="24"/>
          <w:lang w:val="x-none" w:eastAsia="x-none"/>
        </w:rPr>
        <w:t xml:space="preserve">представляемых при внесении предложений по кандидатурам </w:t>
      </w:r>
    </w:p>
    <w:p w:rsidR="00F91FD7" w:rsidRDefault="00F91FD7" w:rsidP="00F91FD7">
      <w:pPr>
        <w:keepNext/>
        <w:spacing w:after="0" w:line="240" w:lineRule="auto"/>
        <w:jc w:val="center"/>
        <w:outlineLvl w:val="2"/>
        <w:rPr>
          <w:rFonts w:ascii="Times New Roman" w:eastAsia="Times New Roman" w:hAnsi="Times New Roman"/>
          <w:sz w:val="28"/>
          <w:szCs w:val="24"/>
          <w:lang w:val="x-none" w:eastAsia="x-none"/>
        </w:rPr>
      </w:pPr>
      <w:r>
        <w:rPr>
          <w:rFonts w:ascii="Times New Roman" w:eastAsia="Times New Roman" w:hAnsi="Times New Roman"/>
          <w:sz w:val="28"/>
          <w:szCs w:val="24"/>
          <w:lang w:val="x-none" w:eastAsia="x-none"/>
        </w:rPr>
        <w:t>в резерв составов участковых комиссий города Ростова-на-Дону</w:t>
      </w:r>
    </w:p>
    <w:p w:rsidR="00F91FD7" w:rsidRDefault="00F91FD7" w:rsidP="00F91FD7">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p>
    <w:p w:rsidR="00F91FD7" w:rsidRDefault="00F91FD7" w:rsidP="00F91FD7">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Всеми субъектами права предложения  кандидатур </w:t>
      </w:r>
    </w:p>
    <w:p w:rsidR="00F91FD7" w:rsidRDefault="00F91FD7" w:rsidP="00F91FD7">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sz w:val="28"/>
          <w:szCs w:val="24"/>
          <w:lang w:eastAsia="ru-RU"/>
        </w:rPr>
      </w:pPr>
      <w:r>
        <w:rPr>
          <w:rFonts w:ascii="Times New Roman" w:eastAsia="Times New Roman" w:hAnsi="Times New Roman"/>
          <w:sz w:val="28"/>
          <w:szCs w:val="24"/>
          <w:lang w:eastAsia="ru-RU"/>
        </w:rPr>
        <w:t>должны быть представлены:</w:t>
      </w:r>
    </w:p>
    <w:p w:rsidR="00F91FD7" w:rsidRDefault="00F91FD7" w:rsidP="00F91FD7">
      <w:pPr>
        <w:tabs>
          <w:tab w:val="left" w:pos="567"/>
        </w:tabs>
        <w:autoSpaceDE w:val="0"/>
        <w:autoSpaceDN w:val="0"/>
        <w:adjustRightInd w:val="0"/>
        <w:spacing w:after="0" w:line="240" w:lineRule="auto"/>
        <w:ind w:firstLine="851"/>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91FD7" w:rsidRDefault="00F91FD7" w:rsidP="00F91FD7">
      <w:pPr>
        <w:tabs>
          <w:tab w:val="left" w:pos="567"/>
        </w:tabs>
        <w:autoSpaceDE w:val="0"/>
        <w:autoSpaceDN w:val="0"/>
        <w:adjustRightInd w:val="0"/>
        <w:spacing w:after="0" w:line="240" w:lineRule="auto"/>
        <w:ind w:firstLine="851"/>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Pr>
          <w:rFonts w:ascii="Times New Roman" w:eastAsia="Times New Roman" w:hAnsi="Times New Roman"/>
          <w:sz w:val="28"/>
          <w:szCs w:val="24"/>
          <w:lang w:eastAsia="ru-RU"/>
        </w:rPr>
        <w:br/>
        <w:t>в резерв составов участковых комиссий.</w:t>
      </w:r>
    </w:p>
    <w:p w:rsidR="00F91FD7" w:rsidRDefault="00F91FD7" w:rsidP="00F91FD7">
      <w:pPr>
        <w:autoSpaceDE w:val="0"/>
        <w:autoSpaceDN w:val="0"/>
        <w:adjustRightInd w:val="0"/>
        <w:spacing w:after="0" w:line="240" w:lineRule="auto"/>
        <w:ind w:firstLine="708"/>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F91FD7" w:rsidRDefault="00F91FD7" w:rsidP="00F91FD7">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Две фотографии лица, предлагаемого в резерв составов участковых комиссий, размером 3х4 см  (без уголка).</w:t>
      </w:r>
    </w:p>
    <w:p w:rsidR="00F91FD7" w:rsidRDefault="00F91FD7" w:rsidP="00F91FD7">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2. </w:t>
      </w:r>
      <w:proofErr w:type="gramStart"/>
      <w:r>
        <w:rPr>
          <w:rFonts w:ascii="Times New Roman" w:eastAsia="Times New Roman" w:hAnsi="Times New Roman"/>
          <w:sz w:val="28"/>
          <w:szCs w:val="24"/>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Pr>
          <w:rFonts w:ascii="Times New Roman" w:eastAsia="Times New Roman" w:hAnsi="Times New Roman"/>
          <w:sz w:val="28"/>
          <w:szCs w:val="24"/>
          <w:lang w:eastAsia="ru-RU"/>
        </w:rPr>
        <w:t xml:space="preserve"> (</w:t>
      </w:r>
      <w:proofErr w:type="gramStart"/>
      <w:r>
        <w:rPr>
          <w:rFonts w:ascii="Times New Roman" w:eastAsia="Times New Roman" w:hAnsi="Times New Roman"/>
          <w:sz w:val="28"/>
          <w:szCs w:val="24"/>
          <w:lang w:eastAsia="ru-RU"/>
        </w:rPr>
        <w:t>с указанием наименования учебного заведения), домохозяйка, временно не работающий).</w:t>
      </w:r>
      <w:proofErr w:type="gramEnd"/>
    </w:p>
    <w:p w:rsidR="00F91FD7" w:rsidRDefault="00F91FD7" w:rsidP="00F91FD7">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i/>
          <w:sz w:val="28"/>
          <w:szCs w:val="24"/>
          <w:lang w:eastAsia="ru-RU"/>
        </w:rPr>
        <w:t>Примечание.</w:t>
      </w:r>
      <w:r>
        <w:rPr>
          <w:rFonts w:ascii="Times New Roman" w:eastAsia="Times New Roman" w:hAnsi="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91FD7" w:rsidRDefault="00F91FD7" w:rsidP="00F91FD7">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3. Копии документов, подтверждающих указанные в письменном согласии сведения об образовании.</w:t>
      </w:r>
    </w:p>
    <w:p w:rsidR="00F91FD7" w:rsidRDefault="00F91FD7" w:rsidP="00F91FD7">
      <w:pPr>
        <w:autoSpaceDE w:val="0"/>
        <w:autoSpaceDN w:val="0"/>
        <w:adjustRightInd w:val="0"/>
        <w:spacing w:after="0" w:line="240" w:lineRule="auto"/>
        <w:ind w:firstLine="709"/>
        <w:jc w:val="both"/>
        <w:rPr>
          <w:rFonts w:ascii="Times New Roman" w:eastAsia="Times New Roman" w:hAnsi="Times New Roman"/>
          <w:sz w:val="28"/>
          <w:szCs w:val="24"/>
          <w:lang w:eastAsia="ru-RU"/>
        </w:rPr>
      </w:pPr>
    </w:p>
    <w:p w:rsidR="00F91FD7" w:rsidRDefault="00F91FD7" w:rsidP="00F91FD7">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Для политических партий, их региональных отделений, </w:t>
      </w:r>
    </w:p>
    <w:p w:rsidR="00F91FD7" w:rsidRDefault="00F91FD7" w:rsidP="00F91FD7">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иных структурных подразделений:</w:t>
      </w:r>
    </w:p>
    <w:p w:rsidR="00F91FD7" w:rsidRDefault="00F91FD7" w:rsidP="00F91FD7">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91FD7" w:rsidRDefault="00F91FD7" w:rsidP="00F91FD7">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bookmarkStart w:id="1" w:name="Par4"/>
      <w:bookmarkEnd w:id="1"/>
      <w:r>
        <w:rPr>
          <w:rFonts w:ascii="Times New Roman" w:eastAsia="Times New Roman" w:hAnsi="Times New Roman"/>
          <w:sz w:val="28"/>
          <w:szCs w:val="24"/>
          <w:lang w:eastAsia="ru-RU"/>
        </w:rPr>
        <w:t xml:space="preserve">2. </w:t>
      </w:r>
      <w:proofErr w:type="gramStart"/>
      <w:r>
        <w:rPr>
          <w:rFonts w:ascii="Times New Roman" w:eastAsia="Times New Roman" w:hAnsi="Times New Roman"/>
          <w:sz w:val="28"/>
          <w:szCs w:val="24"/>
          <w:lang w:eastAsia="ru-RU"/>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F91FD7" w:rsidRDefault="00F91FD7" w:rsidP="00F91FD7">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p>
    <w:p w:rsidR="00F91FD7" w:rsidRDefault="00F91FD7" w:rsidP="00F91FD7">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Для иных общественных объединений:</w:t>
      </w:r>
    </w:p>
    <w:p w:rsidR="00F91FD7" w:rsidRDefault="00F91FD7" w:rsidP="00F91FD7">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1. Нотариально удостоверенная или заверенная уполномоченным </w:t>
      </w:r>
      <w:r>
        <w:rPr>
          <w:rFonts w:ascii="Times New Roman" w:eastAsia="Times New Roman" w:hAnsi="Times New Roman"/>
          <w:sz w:val="28"/>
          <w:szCs w:val="24"/>
          <w:lang w:eastAsia="ru-RU"/>
        </w:rPr>
        <w:br/>
        <w:t>на то органом общественного объединения копия действующего устава общественного объединения.</w:t>
      </w:r>
    </w:p>
    <w:p w:rsidR="00F91FD7" w:rsidRDefault="00F91FD7" w:rsidP="00F91FD7">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2. </w:t>
      </w:r>
      <w:proofErr w:type="gramStart"/>
      <w:r>
        <w:rPr>
          <w:rFonts w:ascii="Times New Roman" w:eastAsia="Times New Roman" w:hAnsi="Times New Roman"/>
          <w:sz w:val="28"/>
          <w:szCs w:val="24"/>
          <w:lang w:eastAsia="ru-RU"/>
        </w:rPr>
        <w:t xml:space="preserve">Решение полномочного (руководящего или иного) органа общественного объединения о внесении предложения о кандидатурах в резерв составов </w:t>
      </w:r>
      <w:r>
        <w:rPr>
          <w:rFonts w:ascii="Times New Roman" w:eastAsia="Times New Roman" w:hAnsi="Times New Roman"/>
          <w:sz w:val="28"/>
          <w:szCs w:val="24"/>
          <w:lang w:eastAsia="ru-RU"/>
        </w:rPr>
        <w:lastRenderedPageBreak/>
        <w:t>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F91FD7" w:rsidRDefault="00F91FD7" w:rsidP="00F91FD7">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3. </w:t>
      </w:r>
      <w:proofErr w:type="gramStart"/>
      <w:r>
        <w:rPr>
          <w:rFonts w:ascii="Times New Roman" w:eastAsia="Times New Roman" w:hAnsi="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rFonts w:ascii="Times New Roman" w:eastAsia="Times New Roman" w:hAnsi="Times New Roman"/>
          <w:color w:val="000000"/>
          <w:sz w:val="28"/>
          <w:szCs w:val="24"/>
          <w:lang w:eastAsia="ru-RU"/>
        </w:rPr>
        <w:t>пункте 2</w:t>
      </w:r>
      <w:r>
        <w:rPr>
          <w:rFonts w:ascii="Times New Roman" w:eastAsia="Times New Roman" w:hAnsi="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Pr>
          <w:rFonts w:ascii="Times New Roman" w:eastAsia="Times New Roman" w:hAnsi="Times New Roman"/>
          <w:sz w:val="28"/>
          <w:szCs w:val="24"/>
          <w:lang w:eastAsia="ru-RU"/>
        </w:rPr>
        <w:t xml:space="preserve"> предложений в резерв составов участковых комиссий.</w:t>
      </w:r>
    </w:p>
    <w:p w:rsidR="00F91FD7" w:rsidRDefault="00F91FD7" w:rsidP="00F91FD7">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p>
    <w:p w:rsidR="00F91FD7" w:rsidRDefault="00F91FD7" w:rsidP="00F91FD7">
      <w:pPr>
        <w:autoSpaceDE w:val="0"/>
        <w:autoSpaceDN w:val="0"/>
        <w:adjustRightInd w:val="0"/>
        <w:spacing w:after="0" w:line="240" w:lineRule="auto"/>
        <w:ind w:left="-284" w:firstLine="540"/>
        <w:jc w:val="center"/>
        <w:outlineLvl w:val="0"/>
        <w:rPr>
          <w:rFonts w:ascii="Times New Roman" w:eastAsia="Times New Roman" w:hAnsi="Times New Roman"/>
          <w:sz w:val="28"/>
          <w:szCs w:val="24"/>
          <w:lang w:eastAsia="ru-RU"/>
        </w:rPr>
      </w:pPr>
      <w:r>
        <w:rPr>
          <w:rFonts w:ascii="Times New Roman" w:eastAsia="Times New Roman" w:hAnsi="Times New Roman"/>
          <w:sz w:val="28"/>
          <w:szCs w:val="24"/>
          <w:lang w:eastAsia="ru-RU"/>
        </w:rPr>
        <w:t>Для иных субъектов права предложения кандидатур в резерв составов участковых комиссий:</w:t>
      </w:r>
    </w:p>
    <w:p w:rsidR="00F91FD7" w:rsidRDefault="00F91FD7" w:rsidP="00F91FD7">
      <w:pPr>
        <w:autoSpaceDE w:val="0"/>
        <w:autoSpaceDN w:val="0"/>
        <w:adjustRightInd w:val="0"/>
        <w:spacing w:after="0" w:line="240" w:lineRule="auto"/>
        <w:ind w:left="-284" w:firstLine="540"/>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7F22A6" w:rsidRDefault="007F22A6"/>
    <w:sectPr w:rsidR="007F22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67C"/>
    <w:rsid w:val="00397B11"/>
    <w:rsid w:val="007F22A6"/>
    <w:rsid w:val="008A67BC"/>
    <w:rsid w:val="00CB567C"/>
    <w:rsid w:val="00F91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FD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1FD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1FD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FD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1FD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1FD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33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1411</Words>
  <Characters>8049</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cp:lastPrinted>2020-07-22T14:34:00Z</cp:lastPrinted>
  <dcterms:created xsi:type="dcterms:W3CDTF">2020-07-22T14:12:00Z</dcterms:created>
  <dcterms:modified xsi:type="dcterms:W3CDTF">2020-07-22T14:36:00Z</dcterms:modified>
</cp:coreProperties>
</file>