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E61" w:rsidRPr="005C4533" w:rsidRDefault="00E04E61" w:rsidP="00A17E86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C8848C" wp14:editId="4691BE0F">
            <wp:extent cx="466725" cy="466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E61" w:rsidRPr="005C4533" w:rsidRDefault="00E04E61" w:rsidP="00A17E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E61" w:rsidRPr="005C4533" w:rsidRDefault="00E04E61" w:rsidP="00A17E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C453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E04E61" w:rsidRPr="005C4533" w:rsidRDefault="00E04E61" w:rsidP="00A17E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C453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ВОРОШИЛОВСКОГО   РАЙОНА   ГОРОДА   РОСТОВА-НА-ДОНУ</w:t>
      </w:r>
    </w:p>
    <w:p w:rsidR="00E04E61" w:rsidRPr="005C4533" w:rsidRDefault="00E04E61" w:rsidP="00A17E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E61" w:rsidRPr="005C4533" w:rsidRDefault="00E04E61" w:rsidP="00A17E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E04E61" w:rsidRPr="005C4533" w:rsidRDefault="000F324E" w:rsidP="00A17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A2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E04E61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4E61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  </w:t>
      </w:r>
      <w:r w:rsidR="00CA2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22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145</w:t>
      </w:r>
      <w:r w:rsid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 </w:t>
      </w:r>
    </w:p>
    <w:p w:rsidR="00E04E61" w:rsidRPr="005C4533" w:rsidRDefault="00E04E61" w:rsidP="00A17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Ростов-на-Дону</w:t>
      </w:r>
    </w:p>
    <w:p w:rsidR="00E04E61" w:rsidRPr="00E04E61" w:rsidRDefault="00E04E61" w:rsidP="00A17E86">
      <w:pPr>
        <w:spacing w:after="0" w:line="240" w:lineRule="auto"/>
        <w:ind w:left="241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04E61" w:rsidRPr="00E04E61" w:rsidRDefault="00E04E61" w:rsidP="00A17E86">
      <w:pPr>
        <w:tabs>
          <w:tab w:val="left" w:pos="7740"/>
        </w:tabs>
        <w:spacing w:after="0" w:line="240" w:lineRule="auto"/>
        <w:ind w:left="1843" w:right="133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4E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распределении специальных знаков (марок) для избирательных бюллетеней на выборах Губернатора Ростовской области,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13 сентября 2020</w:t>
      </w:r>
      <w:r w:rsidRPr="00E04E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года, передаваемых участковым избирательным комиссиям</w:t>
      </w:r>
    </w:p>
    <w:p w:rsidR="00E04E61" w:rsidRPr="00E04E61" w:rsidRDefault="00E04E61" w:rsidP="00A17E86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 w:line="240" w:lineRule="auto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4E61" w:rsidRPr="00E04E61" w:rsidRDefault="00E04E61" w:rsidP="00A17E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E6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 частью 6 статьи 56 Областного закона от 12.05.2016 № 525-ЗС «О выборах и референдумах в Ростовской области», постановлением Избирательной комиссии Ростовской области </w:t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09.07.2020</w:t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110-6</w:t>
      </w:r>
      <w:r w:rsidRPr="00E04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Порядком изготовления и использования специальных знаков (марок) для избирательных бюллетеней на выборах Губернатора Ростовской области»,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4E61" w:rsidRPr="00E04E61" w:rsidRDefault="00E04E61" w:rsidP="00A17E86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E61" w:rsidRPr="000F324E" w:rsidRDefault="00E04E61" w:rsidP="00A17E86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0F32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</w:t>
      </w:r>
      <w:proofErr w:type="gramEnd"/>
      <w:r w:rsidRPr="000F32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избирательная ворошиловского района города Ростова-на-Дону ПОСТАНОВЛЯЕТ:</w:t>
      </w:r>
    </w:p>
    <w:p w:rsidR="00E04E61" w:rsidRPr="000F324E" w:rsidRDefault="00E04E61" w:rsidP="00A17E86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4E61" w:rsidRPr="00E04E61" w:rsidRDefault="00E04E61" w:rsidP="00A17E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количество и распределение изготавливаемых специальных знаков (марок) для избирательных бюллетеней </w:t>
      </w:r>
      <w:r w:rsidR="00A17E86" w:rsidRPr="00A17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выборах Губернатора Ростовской области </w:t>
      </w:r>
      <w:r w:rsidR="00A17E86">
        <w:rPr>
          <w:rFonts w:ascii="Times New Roman" w:eastAsia="Times New Roman" w:hAnsi="Times New Roman" w:cs="Times New Roman"/>
          <w:sz w:val="28"/>
          <w:szCs w:val="28"/>
          <w:lang w:eastAsia="ru-RU"/>
        </w:rPr>
        <w:t>13 сентября 2020</w:t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(далее-марки) по участковым избирательным комиссиям согласно приложению.</w:t>
      </w:r>
    </w:p>
    <w:p w:rsidR="00E04E61" w:rsidRPr="00E04E61" w:rsidRDefault="00E04E61" w:rsidP="00A17E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Передать марки в участковые избирательные комиссии Ворошиловского района города Ростова-на-Дону по актам установленной формы не позднее </w:t>
      </w:r>
      <w:r w:rsidR="00A17E86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A17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E04E61" w:rsidRPr="00E04E61" w:rsidRDefault="00E04E61" w:rsidP="00A17E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Избирательную комиссию Ростовской области и участковые избирательные комиссии Ворошиловского района города Ростова-на-Дону.</w:t>
      </w:r>
    </w:p>
    <w:p w:rsidR="00E04E61" w:rsidRPr="00E04E61" w:rsidRDefault="00E04E61" w:rsidP="00A17E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E04E61" w:rsidRPr="00E04E61" w:rsidRDefault="00E04E61" w:rsidP="00A17E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proofErr w:type="gramStart"/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М.В. Зайцеву. </w:t>
      </w:r>
    </w:p>
    <w:p w:rsidR="00E04E61" w:rsidRPr="00E04E61" w:rsidRDefault="00E04E61" w:rsidP="00A17E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04E61" w:rsidRPr="00E04E61" w:rsidRDefault="00E04E61" w:rsidP="00A17E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04E61" w:rsidRPr="00E04E61" w:rsidRDefault="00E04E61" w:rsidP="00A17E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В.А. Колупаев</w:t>
      </w:r>
    </w:p>
    <w:p w:rsidR="00A17E86" w:rsidRDefault="00A17E86" w:rsidP="00A17E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E61" w:rsidRPr="00E04E61" w:rsidRDefault="00E04E61" w:rsidP="00A17E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E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17E86">
        <w:rPr>
          <w:rFonts w:ascii="Times New Roman" w:eastAsia="Times New Roman" w:hAnsi="Times New Roman" w:cs="Times New Roman"/>
          <w:sz w:val="28"/>
          <w:szCs w:val="28"/>
          <w:lang w:eastAsia="ru-RU"/>
        </w:rPr>
        <w:t>М.В. Зайцева</w:t>
      </w:r>
    </w:p>
    <w:p w:rsidR="00E04E61" w:rsidRPr="00E04E61" w:rsidRDefault="00E04E61" w:rsidP="00E04E61">
      <w:pPr>
        <w:spacing w:after="0" w:line="240" w:lineRule="auto"/>
        <w:ind w:left="4953"/>
        <w:jc w:val="center"/>
        <w:rPr>
          <w:rFonts w:ascii="Times New Roman" w:eastAsia="Times New Roman" w:hAnsi="Times New Roman" w:cs="Times New Roman"/>
          <w:lang w:eastAsia="ru-RU"/>
        </w:rPr>
      </w:pPr>
    </w:p>
    <w:p w:rsidR="00E04E61" w:rsidRPr="00E04E61" w:rsidRDefault="00E04E61" w:rsidP="00E04E61">
      <w:pPr>
        <w:spacing w:after="0" w:line="240" w:lineRule="auto"/>
        <w:ind w:left="4953"/>
        <w:jc w:val="center"/>
        <w:rPr>
          <w:rFonts w:ascii="Times New Roman" w:eastAsia="Times New Roman" w:hAnsi="Times New Roman" w:cs="Times New Roman"/>
          <w:lang w:eastAsia="ru-RU"/>
        </w:rPr>
      </w:pPr>
    </w:p>
    <w:p w:rsidR="00E04E61" w:rsidRPr="00E04E61" w:rsidRDefault="00E04E61" w:rsidP="00E04E61">
      <w:pPr>
        <w:spacing w:after="0" w:line="240" w:lineRule="auto"/>
        <w:ind w:left="4953"/>
        <w:jc w:val="center"/>
        <w:rPr>
          <w:rFonts w:ascii="Times New Roman" w:eastAsia="Times New Roman" w:hAnsi="Times New Roman" w:cs="Times New Roman"/>
          <w:lang w:eastAsia="ru-RU"/>
        </w:rPr>
      </w:pPr>
      <w:r w:rsidRPr="00E04E61">
        <w:rPr>
          <w:rFonts w:ascii="Times New Roman" w:eastAsia="Times New Roman" w:hAnsi="Times New Roman" w:cs="Times New Roman"/>
          <w:lang w:eastAsia="ru-RU"/>
        </w:rPr>
        <w:t xml:space="preserve">Приложение к постановлению             Территориальной избирательной комиссии Ворошиловского района  города </w:t>
      </w:r>
    </w:p>
    <w:p w:rsidR="00E04E61" w:rsidRPr="00E04E61" w:rsidRDefault="00E04E61" w:rsidP="00E04E61">
      <w:pPr>
        <w:spacing w:after="0" w:line="240" w:lineRule="auto"/>
        <w:ind w:left="4953"/>
        <w:jc w:val="center"/>
        <w:rPr>
          <w:rFonts w:ascii="Times New Roman" w:eastAsia="Times New Roman" w:hAnsi="Times New Roman" w:cs="Times New Roman"/>
          <w:lang w:eastAsia="ru-RU"/>
        </w:rPr>
      </w:pPr>
      <w:r w:rsidRPr="00E04E61">
        <w:rPr>
          <w:rFonts w:ascii="Times New Roman" w:eastAsia="Times New Roman" w:hAnsi="Times New Roman" w:cs="Times New Roman"/>
          <w:lang w:eastAsia="ru-RU"/>
        </w:rPr>
        <w:t>Ростова-на-Дону</w:t>
      </w:r>
    </w:p>
    <w:p w:rsidR="00E04E61" w:rsidRPr="00E04E61" w:rsidRDefault="00E04E61" w:rsidP="00E04E61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lang w:eastAsia="ru-RU"/>
        </w:rPr>
      </w:pPr>
      <w:r w:rsidRPr="00E04E61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0F324E">
        <w:rPr>
          <w:rFonts w:ascii="Times New Roman" w:eastAsia="Times New Roman" w:hAnsi="Times New Roman" w:cs="Times New Roman"/>
          <w:lang w:eastAsia="ru-RU"/>
        </w:rPr>
        <w:t>01</w:t>
      </w:r>
      <w:r w:rsidRPr="00E04E61">
        <w:rPr>
          <w:rFonts w:ascii="Times New Roman" w:eastAsia="Times New Roman" w:hAnsi="Times New Roman" w:cs="Times New Roman"/>
          <w:lang w:eastAsia="ru-RU"/>
        </w:rPr>
        <w:t>.0</w:t>
      </w:r>
      <w:r w:rsidR="000F324E">
        <w:rPr>
          <w:rFonts w:ascii="Times New Roman" w:eastAsia="Times New Roman" w:hAnsi="Times New Roman" w:cs="Times New Roman"/>
          <w:lang w:eastAsia="ru-RU"/>
        </w:rPr>
        <w:t>9</w:t>
      </w:r>
      <w:r w:rsidR="00A17E86">
        <w:rPr>
          <w:rFonts w:ascii="Times New Roman" w:eastAsia="Times New Roman" w:hAnsi="Times New Roman" w:cs="Times New Roman"/>
          <w:lang w:eastAsia="ru-RU"/>
        </w:rPr>
        <w:t>.2020</w:t>
      </w:r>
      <w:r w:rsidRPr="00E04E61">
        <w:rPr>
          <w:rFonts w:ascii="Times New Roman" w:eastAsia="Times New Roman" w:hAnsi="Times New Roman" w:cs="Times New Roman"/>
          <w:lang w:eastAsia="ru-RU"/>
        </w:rPr>
        <w:t xml:space="preserve"> года № </w:t>
      </w:r>
      <w:r w:rsidR="000F324E">
        <w:rPr>
          <w:rFonts w:ascii="Times New Roman" w:eastAsia="Times New Roman" w:hAnsi="Times New Roman" w:cs="Times New Roman"/>
          <w:lang w:eastAsia="ru-RU"/>
        </w:rPr>
        <w:t>145</w:t>
      </w:r>
      <w:r w:rsidR="00A17E86">
        <w:rPr>
          <w:rFonts w:ascii="Times New Roman" w:eastAsia="Times New Roman" w:hAnsi="Times New Roman" w:cs="Times New Roman"/>
          <w:lang w:eastAsia="ru-RU"/>
        </w:rPr>
        <w:t>-2</w:t>
      </w:r>
    </w:p>
    <w:p w:rsidR="00E04E61" w:rsidRPr="00E04E61" w:rsidRDefault="00E04E61" w:rsidP="00E04E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E04E61" w:rsidRPr="00E04E61" w:rsidRDefault="00E04E61" w:rsidP="00A17E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04E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Количество и распределение специальных знаков (марок) для  избирательных бюллетеней </w:t>
      </w:r>
      <w:r w:rsidR="00A17E86" w:rsidRPr="00A17E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выборах Губернатора Ростовской области</w:t>
      </w:r>
      <w:r w:rsidR="001A3F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="00A17E86" w:rsidRPr="00A17E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17E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13 сентября 2020</w:t>
      </w:r>
      <w:r w:rsidRPr="00E04E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  <w:r w:rsidR="001A3F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E04E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участковым избирательным комиссиям</w:t>
      </w:r>
    </w:p>
    <w:p w:rsidR="00F06129" w:rsidRDefault="00F06129"/>
    <w:p w:rsidR="00A17E86" w:rsidRDefault="00A17E86"/>
    <w:p w:rsidR="00A17E86" w:rsidRPr="005C4533" w:rsidRDefault="00A17E86" w:rsidP="00A17E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10308" w:type="dxa"/>
        <w:jc w:val="center"/>
        <w:tblInd w:w="-6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3402"/>
        <w:gridCol w:w="5720"/>
      </w:tblGrid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440FB4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440FB4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избирательного участка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440FB4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E86">
              <w:rPr>
                <w:rFonts w:ascii="Times New Roman" w:eastAsia="Times New Roman" w:hAnsi="Times New Roman" w:cs="Times New Roman"/>
                <w:lang w:eastAsia="ru-RU"/>
              </w:rPr>
              <w:t>Количество специальных знаков (марок)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1600 (одна тысяча шестьсот)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2600 (две тысячи шестьсот)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1700 (одна тысяча семьсот)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1800 (одна тысяча восемьсот)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2600 (две тысячи шестьсот)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 (две тысячи пятьсот)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 (две тысячи пятьсот)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 (две тысячи пятьсот)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 (две тысячи пятьсот)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</w:tr>
      <w:tr w:rsidR="00A17E86" w:rsidRPr="005C4533" w:rsidTr="00A32E6E">
        <w:trPr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E86" w:rsidRPr="005C4533" w:rsidRDefault="00A17E86" w:rsidP="008F006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2037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E86" w:rsidRPr="005C4533" w:rsidRDefault="00A17E86" w:rsidP="008F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1500 (одна тысяча пятьсот)</w:t>
            </w:r>
          </w:p>
        </w:tc>
      </w:tr>
      <w:tr w:rsidR="00A17E86" w:rsidRPr="00A32E6E" w:rsidTr="00A32E6E">
        <w:trPr>
          <w:cantSplit/>
          <w:jc w:val="center"/>
        </w:trPr>
        <w:tc>
          <w:tcPr>
            <w:tcW w:w="1030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7E86" w:rsidRPr="00A32E6E" w:rsidRDefault="0064162A" w:rsidP="008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  <w:r w:rsidR="00A32E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32E6E" w:rsidRPr="00A32E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ИТОГО: </w:t>
            </w:r>
            <w:r w:rsidR="00A32E6E" w:rsidRPr="00A32E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="00A32E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A32E6E" w:rsidRPr="00A32E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132100  (сто тридцать две тысячи сто)</w:t>
            </w:r>
          </w:p>
        </w:tc>
      </w:tr>
    </w:tbl>
    <w:p w:rsidR="00A17E86" w:rsidRPr="00A32E6E" w:rsidRDefault="00A17E86" w:rsidP="00A17E86">
      <w:pPr>
        <w:rPr>
          <w:b/>
        </w:rPr>
      </w:pPr>
    </w:p>
    <w:p w:rsidR="00A17E86" w:rsidRPr="00A32E6E" w:rsidRDefault="00A17E86">
      <w:pPr>
        <w:rPr>
          <w:b/>
        </w:rPr>
      </w:pPr>
    </w:p>
    <w:sectPr w:rsidR="00A17E86" w:rsidRPr="00A32E6E" w:rsidSect="00A17E8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6C7"/>
    <w:rsid w:val="000116C7"/>
    <w:rsid w:val="000F324E"/>
    <w:rsid w:val="001A3F6F"/>
    <w:rsid w:val="00415961"/>
    <w:rsid w:val="0064162A"/>
    <w:rsid w:val="0090218C"/>
    <w:rsid w:val="00A17E86"/>
    <w:rsid w:val="00A32E6E"/>
    <w:rsid w:val="00CA224F"/>
    <w:rsid w:val="00E04E61"/>
    <w:rsid w:val="00F0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E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E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2020-08-19T11:38:00Z</dcterms:created>
  <dcterms:modified xsi:type="dcterms:W3CDTF">2020-08-31T06:57:00Z</dcterms:modified>
</cp:coreProperties>
</file>