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25E" w:rsidRPr="00DE425E" w:rsidRDefault="00DE425E" w:rsidP="00EB449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25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EAAD7F" wp14:editId="0E0EDF8B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25E" w:rsidRPr="00DE425E" w:rsidRDefault="00DE425E" w:rsidP="00EB44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DE42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DE425E" w:rsidRPr="00DE425E" w:rsidRDefault="00DE425E" w:rsidP="00EB44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DE42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DE425E" w:rsidRPr="00DE425E" w:rsidRDefault="00DE425E" w:rsidP="00EB44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:rsidR="00DE425E" w:rsidRPr="00DE425E" w:rsidRDefault="00DE425E" w:rsidP="00EB4496">
      <w:pPr>
        <w:keepNext/>
        <w:spacing w:after="0" w:line="360" w:lineRule="auto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DE425E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</w:t>
      </w:r>
    </w:p>
    <w:p w:rsidR="00DE425E" w:rsidRPr="00DE425E" w:rsidRDefault="005970E5" w:rsidP="00EB44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25 марта 2020</w:t>
      </w:r>
      <w:r w:rsidR="00DE425E"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</w:t>
      </w:r>
      <w:r w:rsidR="00EB4496">
        <w:rPr>
          <w:rFonts w:ascii="Times New Roman" w:eastAsia="Times New Roman" w:hAnsi="Times New Roman" w:cs="Times New Roman"/>
          <w:sz w:val="28"/>
          <w:szCs w:val="24"/>
          <w:lang w:eastAsia="ru-RU"/>
        </w:rPr>
        <w:t>ода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</w:t>
      </w:r>
      <w:r w:rsid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122-1</w:t>
      </w:r>
      <w:r w:rsid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DE425E" w:rsidRPr="00DE425E" w:rsidRDefault="00DE425E" w:rsidP="00EB4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DE425E" w:rsidRPr="00DE425E" w:rsidRDefault="00DE425E" w:rsidP="00EB4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970E5" w:rsidRPr="005970E5" w:rsidRDefault="00DE425E" w:rsidP="00EB449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42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</w:t>
      </w:r>
      <w:r w:rsidRPr="00DE42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образовании избирательного участка</w:t>
      </w:r>
      <w:r w:rsidR="000F5A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E42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№1739</w:t>
      </w:r>
      <w:r w:rsidR="000F5A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E42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месте временного пребы</w:t>
      </w:r>
      <w:r w:rsidR="005970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вания избирателей на территории Ворошиловского района города </w:t>
      </w:r>
      <w:r w:rsidRPr="00DE42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Ростова-на-Дону</w:t>
      </w:r>
      <w:r w:rsidR="005970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70E5" w:rsidRPr="005970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проведения общероссийского голосования по вопросу одобрения изменений</w:t>
      </w:r>
      <w:r w:rsidR="000F5A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70E5" w:rsidRPr="005970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Конституцию Российской Федерации</w:t>
      </w:r>
    </w:p>
    <w:p w:rsidR="00DE425E" w:rsidRPr="00DE425E" w:rsidRDefault="00DE425E" w:rsidP="00EB4496">
      <w:p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2406B0" w:rsidRDefault="000F5A9D" w:rsidP="00EB449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4.1 </w:t>
      </w:r>
      <w:r w:rsidR="005970E5" w:rsidRPr="005970E5">
        <w:rPr>
          <w:rFonts w:ascii="Times New Roman" w:hAnsi="Times New Roman" w:cs="Times New Roman"/>
          <w:sz w:val="28"/>
          <w:szCs w:val="28"/>
        </w:rPr>
        <w:t xml:space="preserve">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№244/1804-7, постановлением </w:t>
      </w:r>
      <w:r w:rsidR="005970E5" w:rsidRPr="001A368E">
        <w:rPr>
          <w:rFonts w:ascii="Times New Roman" w:hAnsi="Times New Roman" w:cs="Times New Roman"/>
          <w:sz w:val="28"/>
          <w:szCs w:val="28"/>
        </w:rPr>
        <w:t xml:space="preserve">Избирательной комиссии Ростовской области от 24.03.2020 № </w:t>
      </w:r>
      <w:r w:rsidR="001A368E" w:rsidRPr="001A368E">
        <w:rPr>
          <w:rFonts w:ascii="Times New Roman" w:hAnsi="Times New Roman" w:cs="Times New Roman"/>
          <w:sz w:val="28"/>
          <w:szCs w:val="28"/>
        </w:rPr>
        <w:t>97-1</w:t>
      </w:r>
      <w:r w:rsidR="005970E5" w:rsidRPr="001A368E">
        <w:rPr>
          <w:rFonts w:ascii="Times New Roman" w:hAnsi="Times New Roman" w:cs="Times New Roman"/>
          <w:sz w:val="28"/>
          <w:szCs w:val="28"/>
        </w:rPr>
        <w:t xml:space="preserve"> </w:t>
      </w:r>
      <w:r w:rsidR="005970E5" w:rsidRPr="001A368E">
        <w:rPr>
          <w:rFonts w:ascii="Times New Roman" w:hAnsi="Times New Roman" w:cs="Times New Roman"/>
          <w:sz w:val="28"/>
          <w:szCs w:val="28"/>
        </w:rPr>
        <w:br/>
        <w:t xml:space="preserve">«О согласовании образования избирательных участков для проведения общероссийского голосования по вопросу одобрения изменений в Конституцию Российской Федерации в местах временного пребывания участников голосования на территории Ростовской области», в целях создания максимального удобства для участников голосования, находящихся </w:t>
      </w:r>
      <w:r w:rsidR="005970E5" w:rsidRPr="005970E5">
        <w:rPr>
          <w:rFonts w:ascii="Times New Roman" w:hAnsi="Times New Roman" w:cs="Times New Roman"/>
          <w:sz w:val="28"/>
          <w:szCs w:val="28"/>
        </w:rPr>
        <w:t>в месте</w:t>
      </w:r>
      <w:r w:rsidR="005970E5">
        <w:rPr>
          <w:rFonts w:ascii="Times New Roman" w:hAnsi="Times New Roman" w:cs="Times New Roman"/>
          <w:sz w:val="28"/>
          <w:szCs w:val="28"/>
        </w:rPr>
        <w:t xml:space="preserve"> </w:t>
      </w:r>
      <w:r w:rsidR="005970E5" w:rsidRPr="005970E5">
        <w:rPr>
          <w:rFonts w:ascii="Times New Roman" w:hAnsi="Times New Roman" w:cs="Times New Roman"/>
          <w:sz w:val="28"/>
          <w:szCs w:val="28"/>
        </w:rPr>
        <w:t>временного пребывания</w:t>
      </w:r>
      <w:r w:rsidR="005970E5" w:rsidRPr="005970E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970E5" w:rsidRPr="005970E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5970E5" w:rsidRPr="005970E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B4496" w:rsidRDefault="000F5A9D" w:rsidP="00EB4496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Территориальная избирательная комиссия Ворошиловского </w:t>
      </w:r>
      <w:r w:rsidR="00EB4496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района</w:t>
      </w:r>
    </w:p>
    <w:p w:rsidR="000F5A9D" w:rsidRDefault="000F5A9D" w:rsidP="00EB4496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0F5A9D" w:rsidRDefault="000F5A9D" w:rsidP="00EB4496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25213" w:rsidRDefault="00DE425E" w:rsidP="00EB4496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Образовать избирательный участок </w:t>
      </w:r>
      <w:r w:rsidR="005970E5" w:rsidRPr="00225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1739 </w:t>
      </w:r>
      <w:r w:rsidR="005970E5" w:rsidRPr="00225213">
        <w:rPr>
          <w:rFonts w:ascii="Times New Roman" w:hAnsi="Times New Roman" w:cs="Times New Roman"/>
          <w:sz w:val="28"/>
          <w:szCs w:val="28"/>
        </w:rPr>
        <w:t xml:space="preserve">для проведения общероссийского голосования по вопросу одобрения изменений в Конституцию </w:t>
      </w:r>
      <w:r w:rsidR="00225213" w:rsidRPr="00225213">
        <w:rPr>
          <w:rFonts w:ascii="Times New Roman" w:hAnsi="Times New Roman" w:cs="Times New Roman"/>
          <w:sz w:val="28"/>
          <w:szCs w:val="28"/>
        </w:rPr>
        <w:t>Российской Федерации в месте</w:t>
      </w:r>
      <w:r w:rsidR="005970E5" w:rsidRPr="00225213">
        <w:rPr>
          <w:rFonts w:ascii="Times New Roman" w:hAnsi="Times New Roman" w:cs="Times New Roman"/>
          <w:sz w:val="28"/>
          <w:szCs w:val="28"/>
        </w:rPr>
        <w:t xml:space="preserve"> временного пребывания участников голосования на территории </w:t>
      </w:r>
      <w:r w:rsidR="00225213" w:rsidRPr="005970E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города Ростова-на-Дону</w:t>
      </w:r>
      <w:r w:rsidR="0022521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25213" w:rsidRPr="00225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70E5" w:rsidRPr="00225213" w:rsidRDefault="005970E5" w:rsidP="00EB44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21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 участковой избирательной комиссии: 344068,</w:t>
      </w:r>
      <w:r w:rsidR="000F5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5213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г.Ростов-на-Дону, улица Бодрая, д. 88/35, контактный телефон:</w:t>
      </w:r>
      <w:r w:rsidR="000F5A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5213">
        <w:rPr>
          <w:rFonts w:ascii="Times New Roman" w:eastAsia="Times New Roman" w:hAnsi="Times New Roman" w:cs="Times New Roman"/>
          <w:sz w:val="28"/>
          <w:szCs w:val="28"/>
          <w:lang w:eastAsia="ru-RU"/>
        </w:rPr>
        <w:t>(863) 250-42-44.</w:t>
      </w:r>
    </w:p>
    <w:p w:rsidR="005970E5" w:rsidRPr="005970E5" w:rsidRDefault="005970E5" w:rsidP="00EB4496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70E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 помещения для голосования:</w:t>
      </w:r>
    </w:p>
    <w:p w:rsidR="00DE425E" w:rsidRPr="005970E5" w:rsidRDefault="005970E5" w:rsidP="00EB4496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70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344068, г.</w:t>
      </w:r>
      <w:r w:rsidR="00E04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70E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Ростов-на-Дону, улица Бодрая, д. 88/35, контактный телефон (863) 250-42-44 (Муниципальное бюджетное учреждение здравоохранения «Городская больница скорой медицинской помощи г. Ростова-на-Дону»).</w:t>
      </w:r>
      <w:r w:rsidR="00552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425E" w:rsidRDefault="00225213" w:rsidP="00EB4496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21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E425E" w:rsidRPr="00225213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аправить настоящее постановление в Избирательную комиссию Ростовской области.</w:t>
      </w:r>
    </w:p>
    <w:p w:rsidR="00225213" w:rsidRPr="00225213" w:rsidRDefault="00225213" w:rsidP="00EB4496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2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DE425E" w:rsidRPr="00225213" w:rsidRDefault="00DE425E" w:rsidP="00EB4496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2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данного постановления возложить на председателя Территориальной избирательной комиссии Ворошиловского района города Ростова-на-Дону В.А. Колупаева.</w:t>
      </w:r>
    </w:p>
    <w:p w:rsidR="002406B0" w:rsidRPr="00225213" w:rsidRDefault="002406B0" w:rsidP="00EB449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6B0" w:rsidRPr="00225213" w:rsidRDefault="002406B0" w:rsidP="00EB449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6B0" w:rsidRDefault="002406B0" w:rsidP="00EB44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425E" w:rsidRPr="00DE425E" w:rsidRDefault="00DE425E" w:rsidP="00EB44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</w:t>
      </w:r>
      <w:r w:rsidR="002252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В.А. Колупаев   </w:t>
      </w:r>
    </w:p>
    <w:p w:rsidR="00DE425E" w:rsidRDefault="00DE425E" w:rsidP="00EB44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91E60" w:rsidRDefault="00591E60" w:rsidP="00EB44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496" w:rsidRDefault="00EB4496" w:rsidP="00EB44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687740" w:rsidRPr="00DE425E" w:rsidRDefault="00DE425E" w:rsidP="00EB44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</w:t>
      </w:r>
      <w:r w:rsidR="002252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М</w:t>
      </w:r>
      <w:r w:rsidRPr="00DE42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.В. </w:t>
      </w:r>
      <w:r w:rsidR="00225213">
        <w:rPr>
          <w:rFonts w:ascii="Times New Roman" w:eastAsia="Times New Roman" w:hAnsi="Times New Roman" w:cs="Times New Roman"/>
          <w:sz w:val="28"/>
          <w:szCs w:val="24"/>
          <w:lang w:eastAsia="ru-RU"/>
        </w:rPr>
        <w:t>Зайцева</w:t>
      </w:r>
    </w:p>
    <w:sectPr w:rsidR="00687740" w:rsidRPr="00DE425E" w:rsidSect="00EB449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837" w:rsidRDefault="00AC6837" w:rsidP="00AC6837">
      <w:pPr>
        <w:spacing w:after="0" w:line="240" w:lineRule="auto"/>
      </w:pPr>
      <w:r>
        <w:separator/>
      </w:r>
    </w:p>
  </w:endnote>
  <w:endnote w:type="continuationSeparator" w:id="0">
    <w:p w:rsidR="00AC6837" w:rsidRDefault="00AC6837" w:rsidP="00AC6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837" w:rsidRDefault="00AC6837" w:rsidP="00AC6837">
      <w:pPr>
        <w:spacing w:after="0" w:line="240" w:lineRule="auto"/>
      </w:pPr>
      <w:r>
        <w:separator/>
      </w:r>
    </w:p>
  </w:footnote>
  <w:footnote w:type="continuationSeparator" w:id="0">
    <w:p w:rsidR="00AC6837" w:rsidRDefault="00AC6837" w:rsidP="00AC68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34E6B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3306" w:hanging="360"/>
      </w:pPr>
    </w:lvl>
    <w:lvl w:ilvl="4" w:tplc="04190019">
      <w:start w:val="1"/>
      <w:numFmt w:val="lowerLetter"/>
      <w:lvlText w:val="%5."/>
      <w:lvlJc w:val="left"/>
      <w:pPr>
        <w:ind w:left="4026" w:hanging="360"/>
      </w:pPr>
    </w:lvl>
    <w:lvl w:ilvl="5" w:tplc="0419001B">
      <w:start w:val="1"/>
      <w:numFmt w:val="lowerRoman"/>
      <w:lvlText w:val="%6."/>
      <w:lvlJc w:val="right"/>
      <w:pPr>
        <w:ind w:left="4746" w:hanging="180"/>
      </w:pPr>
    </w:lvl>
    <w:lvl w:ilvl="6" w:tplc="0419000F">
      <w:start w:val="1"/>
      <w:numFmt w:val="decimal"/>
      <w:lvlText w:val="%7."/>
      <w:lvlJc w:val="left"/>
      <w:pPr>
        <w:ind w:left="5466" w:hanging="360"/>
      </w:pPr>
    </w:lvl>
    <w:lvl w:ilvl="7" w:tplc="04190019">
      <w:start w:val="1"/>
      <w:numFmt w:val="lowerLetter"/>
      <w:lvlText w:val="%8."/>
      <w:lvlJc w:val="left"/>
      <w:pPr>
        <w:ind w:left="6186" w:hanging="360"/>
      </w:pPr>
    </w:lvl>
    <w:lvl w:ilvl="8" w:tplc="0419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3306" w:hanging="360"/>
      </w:pPr>
    </w:lvl>
    <w:lvl w:ilvl="4" w:tplc="04190019">
      <w:start w:val="1"/>
      <w:numFmt w:val="lowerLetter"/>
      <w:lvlText w:val="%5."/>
      <w:lvlJc w:val="left"/>
      <w:pPr>
        <w:ind w:left="4026" w:hanging="360"/>
      </w:pPr>
    </w:lvl>
    <w:lvl w:ilvl="5" w:tplc="0419001B">
      <w:start w:val="1"/>
      <w:numFmt w:val="lowerRoman"/>
      <w:lvlText w:val="%6."/>
      <w:lvlJc w:val="right"/>
      <w:pPr>
        <w:ind w:left="4746" w:hanging="180"/>
      </w:pPr>
    </w:lvl>
    <w:lvl w:ilvl="6" w:tplc="0419000F">
      <w:start w:val="1"/>
      <w:numFmt w:val="decimal"/>
      <w:lvlText w:val="%7."/>
      <w:lvlJc w:val="left"/>
      <w:pPr>
        <w:ind w:left="5466" w:hanging="360"/>
      </w:pPr>
    </w:lvl>
    <w:lvl w:ilvl="7" w:tplc="04190019">
      <w:start w:val="1"/>
      <w:numFmt w:val="lowerLetter"/>
      <w:lvlText w:val="%8."/>
      <w:lvlJc w:val="left"/>
      <w:pPr>
        <w:ind w:left="6186" w:hanging="360"/>
      </w:pPr>
    </w:lvl>
    <w:lvl w:ilvl="8" w:tplc="0419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F25"/>
    <w:rsid w:val="000F5A9D"/>
    <w:rsid w:val="001A368E"/>
    <w:rsid w:val="001D0F25"/>
    <w:rsid w:val="00225213"/>
    <w:rsid w:val="002406B0"/>
    <w:rsid w:val="00552A1C"/>
    <w:rsid w:val="00591E60"/>
    <w:rsid w:val="005970E5"/>
    <w:rsid w:val="00687740"/>
    <w:rsid w:val="008319D1"/>
    <w:rsid w:val="00AC6837"/>
    <w:rsid w:val="00DE425E"/>
    <w:rsid w:val="00E04780"/>
    <w:rsid w:val="00EB4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83D6E3-ADD9-442F-A0A6-864117A7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4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425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C6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6837"/>
  </w:style>
  <w:style w:type="paragraph" w:styleId="a7">
    <w:name w:val="footer"/>
    <w:basedOn w:val="a"/>
    <w:link w:val="a8"/>
    <w:uiPriority w:val="99"/>
    <w:unhideWhenUsed/>
    <w:rsid w:val="00AC6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6837"/>
  </w:style>
  <w:style w:type="paragraph" w:styleId="a9">
    <w:name w:val="List Paragraph"/>
    <w:basedOn w:val="a"/>
    <w:uiPriority w:val="34"/>
    <w:qFormat/>
    <w:rsid w:val="00225213"/>
    <w:pPr>
      <w:ind w:left="720"/>
      <w:contextualSpacing/>
    </w:pPr>
  </w:style>
  <w:style w:type="paragraph" w:styleId="aa">
    <w:name w:val="No Spacing"/>
    <w:uiPriority w:val="1"/>
    <w:qFormat/>
    <w:rsid w:val="0022521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7</cp:revision>
  <cp:lastPrinted>2020-03-25T09:22:00Z</cp:lastPrinted>
  <dcterms:created xsi:type="dcterms:W3CDTF">2020-03-24T14:43:00Z</dcterms:created>
  <dcterms:modified xsi:type="dcterms:W3CDTF">2020-03-26T10:22:00Z</dcterms:modified>
</cp:coreProperties>
</file>