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B36" w:rsidRPr="00E42B36" w:rsidRDefault="00E42B36" w:rsidP="00E42B36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 wp14:anchorId="017E8048" wp14:editId="6D0BF59D">
            <wp:simplePos x="0" y="0"/>
            <wp:positionH relativeFrom="column">
              <wp:posOffset>2857500</wp:posOffset>
            </wp:positionH>
            <wp:positionV relativeFrom="paragraph">
              <wp:posOffset>0</wp:posOffset>
            </wp:positionV>
            <wp:extent cx="507365" cy="542925"/>
            <wp:effectExtent l="0" t="0" r="698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2B36" w:rsidRPr="00E42B36" w:rsidRDefault="00E42B36" w:rsidP="00E42B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42B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E42B36" w:rsidRPr="00E42B36" w:rsidRDefault="00E42B36" w:rsidP="00E42B36">
      <w:pPr>
        <w:spacing w:after="0" w:line="240" w:lineRule="auto"/>
        <w:ind w:right="175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42B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2B36" w:rsidRPr="00E42B36" w:rsidRDefault="00E42B36" w:rsidP="00E42B3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E42B36" w:rsidRPr="00E42B36" w:rsidRDefault="009135FC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октября 2020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154-3 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перечне и к</w:t>
      </w:r>
      <w:r w:rsidR="00913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оличественном составе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13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 № 950</w:t>
      </w:r>
      <w:r w:rsidR="00C31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13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образованного</w:t>
      </w:r>
      <w:r w:rsidRPr="00E42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территории Ворошиловского райо</w:t>
      </w:r>
      <w:r w:rsidR="00913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г.Ростова-на-Дону, подлежащего формированию в 2020</w:t>
      </w:r>
      <w:r w:rsidRPr="00E42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p w:rsidR="00E42B36" w:rsidRPr="00E42B36" w:rsidRDefault="00E42B36" w:rsidP="00E42B3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2B36" w:rsidRPr="00E42B36" w:rsidRDefault="009135FC" w:rsidP="00E42B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истечением срока полномочий сформ</w:t>
      </w:r>
      <w:r w:rsidR="00BB6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ированной в 2015 году участковой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 избирательного</w:t>
      </w:r>
      <w:r w:rsidR="00E42B36"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частка №</w:t>
      </w:r>
      <w:r w:rsidR="00E42B36"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950, образованного</w:t>
      </w:r>
      <w:r w:rsidR="00E42B36"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Ворошиловского района г.Ростова-на-Дону </w:t>
      </w:r>
      <w:r w:rsidR="00E42B36"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области», </w:t>
      </w:r>
      <w:r w:rsidRPr="009135FC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E42B36" w:rsidRPr="009135FC" w:rsidRDefault="00E42B36" w:rsidP="009135F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3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 Ворошиловского района г.Ростова-на-Дону</w:t>
      </w:r>
      <w:r w:rsidR="009135FC" w:rsidRPr="00913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135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 Утвердить перечень и </w:t>
      </w:r>
      <w:r w:rsidR="00913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количественный состав участковой избирательной комиссии избирательного участка</w:t>
      </w:r>
      <w:r w:rsidR="00C31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№950</w:t>
      </w:r>
      <w:r w:rsidR="00913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образованного</w:t>
      </w:r>
      <w:r w:rsidRPr="00E42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территории Ворошиловского рай</w:t>
      </w:r>
      <w:r w:rsidR="00913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она г.Ростова-на-Дону подлежащего</w:t>
      </w:r>
      <w:r w:rsidRPr="00E42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формиров</w:t>
      </w:r>
      <w:r w:rsidR="00913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анию в связи с истечением в 2020 </w:t>
      </w:r>
      <w:r w:rsidR="00BB63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году сроков ее</w:t>
      </w:r>
      <w:r w:rsidRPr="00E42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полномочий согласно приложению № 1.</w:t>
      </w:r>
    </w:p>
    <w:p w:rsidR="00E42B36" w:rsidRPr="00E42B36" w:rsidRDefault="00E42B36" w:rsidP="00E42B3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2. Утвердить текст сообщения Территориальной избирательной комиссии</w:t>
      </w:r>
      <w:r w:rsidRPr="00E42B3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г.Ростова-на-Дону о приеме предложений 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r w:rsidR="009135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кандидатурам членов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</w:t>
      </w:r>
      <w:r w:rsidR="00BB6362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ающего голоса (в резерв состава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636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комиссии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) (далее – сообщение) согласно приложению № 2.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Опубликовать сообщение в </w:t>
      </w:r>
      <w:r w:rsidR="00913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средствах массовой информации </w:t>
      </w:r>
      <w:r w:rsidR="00F15FE8"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разместить на сайте Территориальной избирательной комиссии</w:t>
      </w:r>
      <w:r w:rsidR="00F15FE8" w:rsidRPr="00E42B3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F15FE8"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г.Ростова-на-Дону в информационно-к</w:t>
      </w:r>
      <w:r w:rsidR="00F15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оммуникационной сети «Интернет» </w:t>
      </w:r>
      <w:r w:rsidR="00C3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</w:t>
      </w:r>
      <w:r w:rsidR="009135FC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5F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 2020</w:t>
      </w:r>
      <w:r w:rsidR="00F15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5. Направить настоящее постановление в Избирательную комиссию Рост</w:t>
      </w:r>
      <w:r w:rsidR="00040C40">
        <w:rPr>
          <w:rFonts w:ascii="Times New Roman" w:eastAsia="Times New Roman" w:hAnsi="Times New Roman" w:cs="Times New Roman"/>
          <w:sz w:val="28"/>
          <w:szCs w:val="28"/>
          <w:lang w:eastAsia="ru-RU"/>
        </w:rPr>
        <w:t>овской области не позднее 13 октября 2020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6. Возложить контроль за выполнением настоящего постановления на секретаря Территориальной избирательной комиссии</w:t>
      </w:r>
      <w:r w:rsidRPr="00E42B3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г.Ростова-на-Дону </w:t>
      </w:r>
      <w:r w:rsidR="00040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Зайцеву </w:t>
      </w: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В.А.Колупаев</w:t>
      </w:r>
      <w:proofErr w:type="spellEnd"/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0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Зайцева </w:t>
      </w:r>
    </w:p>
    <w:p w:rsidR="00E42B36" w:rsidRPr="00E42B36" w:rsidRDefault="00E42B36" w:rsidP="00E42B36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E42B3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  Приложение №1</w:t>
      </w:r>
    </w:p>
    <w:p w:rsidR="00E42B36" w:rsidRPr="00E42B36" w:rsidRDefault="00E42B36" w:rsidP="00E42B36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Территориальной избирательной комиссии Ворошиловског</w:t>
      </w:r>
      <w:r w:rsidR="00040C4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 района г. Ростова-на-Дону от 12.10.2020 г.   № 154-3 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2B3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Перечень и </w:t>
      </w:r>
      <w:r w:rsidR="00040C40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количественный состав участковой избирательной комиссии, подлежащей</w:t>
      </w:r>
      <w:r w:rsidRPr="00E42B3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формированию на территории Ворошиловского</w:t>
      </w:r>
      <w:r w:rsidR="00040C40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района г.Ростова-на-Дону в 2020</w:t>
      </w:r>
      <w:r w:rsidRPr="00E42B3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году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677"/>
        <w:gridCol w:w="4077"/>
      </w:tblGrid>
      <w:tr w:rsidR="00E42B36" w:rsidRPr="00E42B36" w:rsidTr="00040C40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Номер участковой избирательной комиссии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E42B36" w:rsidRPr="00E42B36" w:rsidTr="00040C40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B36" w:rsidRPr="00E42B36" w:rsidRDefault="00E42B36" w:rsidP="00E42B3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Участковая избирательная комис</w:t>
            </w:r>
            <w:r w:rsidR="00040C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сия избирательного участка № 950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040C40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</w:tr>
    </w:tbl>
    <w:p w:rsidR="00E42B36" w:rsidRPr="00E42B36" w:rsidRDefault="00E42B36" w:rsidP="00E42B36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E42B3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  Приложение № 2</w:t>
      </w:r>
    </w:p>
    <w:p w:rsidR="00E42B36" w:rsidRPr="00E42B36" w:rsidRDefault="00E42B36" w:rsidP="00E42B36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4"/>
          <w:szCs w:val="20"/>
          <w:lang w:eastAsia="ru-RU"/>
        </w:rPr>
        <w:t>к постановлению Территориальной избирательной комиссии Ворошиловског</w:t>
      </w:r>
      <w:r w:rsidR="00040C40">
        <w:rPr>
          <w:rFonts w:ascii="Times New Roman" w:eastAsia="Times New Roman" w:hAnsi="Times New Roman" w:cs="Times New Roman"/>
          <w:sz w:val="24"/>
          <w:szCs w:val="20"/>
          <w:lang w:eastAsia="ru-RU"/>
        </w:rPr>
        <w:t>о района г.Ростова-на-Дону от 12.10.2020 г.   № 154-3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Сообщение Территориальной избирательной комиссии Ворошиловского района города Ростова-на-Дону о приеме предложений по кандидатурам чле</w:t>
      </w:r>
      <w:r w:rsidR="00040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 участковой избирательной комиссии</w:t>
      </w:r>
      <w:r w:rsidRPr="00E42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правом реш</w:t>
      </w:r>
      <w:r w:rsidR="00BB63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ающего голоса (в резерв состава участковой комиссии</w:t>
      </w:r>
      <w:r w:rsidRPr="00E42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Руководствуясь пунктами 4 и 5</w:t>
      </w:r>
      <w:r w:rsidRPr="00E42B36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ru-RU"/>
        </w:rPr>
        <w:t>1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Ворошиловского района города Ростова-на-Дону объявляет прием предложений по кандидатурам 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назначения членов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 правом решающего голоса (в резерв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состава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>тковой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>ии</w:t>
      </w:r>
      <w:r w:rsidR="00F15FE8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bookmarkStart w:id="0" w:name="_GoBack"/>
      <w:bookmarkEnd w:id="0"/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950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Прием документов осуществляется в течение 30 дней со дня опубликования настоящего сообщения по адресу: город Ростов-на-Дону, бульвар Комарова, 28/5, кабинет № 124 (1 этаж).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 внесении предложения (предложений) по кандидатурам 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назначения членов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 правом реш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>ающего голоса (в резерв состава участковой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) необходимо представить: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политических партий, их региональных отделений, иных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структурных подразделений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ложения о кандидатурах в состав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, оформленное в соответствии с требованиями устава политической партии.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ложений о кандидатурах в состав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делегировании указанных полномочий, оформленное в соответствии с требованиями устава.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иных общественных объединений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Нотариально удостоверенная или заверенная уполномоченным на то 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органом общественного объединения копия действующего устава общественного объединения.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2. Решение полномочного (руководящего или иного) органа общественного объединения о внесении пред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ложения о кандидатурах в состав участковой избирательной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ложений о кандидатурах в состав участковой избирательной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о делегировании таких полномочий и решение органа, которому делегированы эти полномочия, 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внесении предложений в состав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иных субъектов права внесения предл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ожений по кандидатурам в состав участковой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избирательной комиссии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Кроме того, субъектами права внесения предл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ожений по кандидатурам в состав участковой избирательной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должны быть представлены: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1. Две фотографии лица, предлагаемого в состав участковой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(в резерв состава участковой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), размером 3 x 4 см (без уголка). 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Примечание: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ьной комиссии (в резерв состава участковой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).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2. Письменное согласие гражданина Российской Федерации на его назначение в состав участковой избирательной коми</w:t>
      </w:r>
      <w:r w:rsidR="00040C40">
        <w:rPr>
          <w:rFonts w:ascii="Times New Roman" w:eastAsia="Times New Roman" w:hAnsi="Times New Roman" w:cs="Times New Roman"/>
          <w:sz w:val="28"/>
          <w:szCs w:val="20"/>
          <w:lang w:eastAsia="ru-RU"/>
        </w:rPr>
        <w:t>ссии (в резерв состава участковой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).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>й комиссии (в резерв состава участковой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).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4. Копия документа лица, кандидатура которого предложена в состав участковой избирател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>ьной комиссии (в резерв состава участковой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): трудовой книжки либо справки с основного места работы, подтверждающего 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5. Копии документов, подтверждающих указанные в письменном согласии сведения об образовании.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Примечание.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2B3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Перечень и количественный состав </w:t>
      </w:r>
      <w:r w:rsidR="00BB6362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участковой</w:t>
      </w:r>
      <w:r w:rsidRPr="00E42B3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избирательн</w:t>
      </w:r>
      <w:r w:rsidR="00BB6362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ой комиссии, подлежащей</w:t>
      </w:r>
      <w:r w:rsidRPr="00E42B3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формированию на территории Ворошиловского района города Ростова-на-Дону</w:t>
      </w:r>
    </w:p>
    <w:p w:rsidR="00E42B36" w:rsidRPr="00E42B36" w:rsidRDefault="00BB6362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в 2020</w:t>
      </w:r>
      <w:r w:rsidR="00E42B36" w:rsidRPr="00E42B3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году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102"/>
        <w:gridCol w:w="3652"/>
      </w:tblGrid>
      <w:tr w:rsidR="00E42B36" w:rsidRPr="00E42B36" w:rsidTr="00E42B3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Номер участковой избирательной комиссии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E42B36" w:rsidRPr="00E42B36" w:rsidTr="00E42B36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B36" w:rsidRPr="00E42B36" w:rsidRDefault="00E42B36" w:rsidP="00E42B3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Участковая избирательная комис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сия избирательного участка №950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36" w:rsidRPr="00E42B36" w:rsidRDefault="00E42B36" w:rsidP="00E42B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</w:tbl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42B36" w:rsidRPr="00E42B36" w:rsidRDefault="00E42B36" w:rsidP="00E42B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Заседание Территориальной избирательной комиссии Ворошиловского района города Ростова-на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>-Дону по формированию участковой  избирательной комиссии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состоится </w:t>
      </w:r>
      <w:r w:rsidR="00BB6362">
        <w:rPr>
          <w:rFonts w:ascii="Times New Roman" w:eastAsia="Times New Roman" w:hAnsi="Times New Roman" w:cs="Times New Roman"/>
          <w:sz w:val="28"/>
          <w:szCs w:val="20"/>
          <w:lang w:eastAsia="ru-RU"/>
        </w:rPr>
        <w:t>27 ноября  2020</w:t>
      </w:r>
      <w:r w:rsidRPr="00E42B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 в 16 часов 00 минут.</w:t>
      </w: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42B36" w:rsidRPr="00E42B36" w:rsidTr="00E42B36">
        <w:tc>
          <w:tcPr>
            <w:tcW w:w="4786" w:type="dxa"/>
          </w:tcPr>
          <w:p w:rsidR="00E42B36" w:rsidRPr="00E42B36" w:rsidRDefault="00BB6362" w:rsidP="00E42B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«12» октября 2020</w:t>
            </w:r>
            <w:r w:rsidR="00E42B36" w:rsidRPr="00E42B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</w:t>
            </w:r>
          </w:p>
          <w:p w:rsidR="00E42B36" w:rsidRPr="00E42B36" w:rsidRDefault="00E42B36" w:rsidP="00E42B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E42B36" w:rsidRPr="00E42B36" w:rsidRDefault="00E42B36" w:rsidP="00E42B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2B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Территориальная избирательная комиссия Ворошиловского района города Ростова-на-дону</w:t>
            </w:r>
          </w:p>
          <w:p w:rsidR="00E42B36" w:rsidRPr="00E42B36" w:rsidRDefault="00E42B36" w:rsidP="00E42B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42B36" w:rsidRPr="00E42B36" w:rsidRDefault="00E42B36" w:rsidP="00E42B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B36" w:rsidRPr="00E42B36" w:rsidRDefault="00E42B36" w:rsidP="00E42B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160C" w:rsidRDefault="0075160C"/>
    <w:sectPr w:rsidR="00751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49350E"/>
    <w:multiLevelType w:val="hybridMultilevel"/>
    <w:tmpl w:val="27741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03A1A"/>
    <w:multiLevelType w:val="hybridMultilevel"/>
    <w:tmpl w:val="5B121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79D"/>
    <w:rsid w:val="00040C40"/>
    <w:rsid w:val="000A4881"/>
    <w:rsid w:val="0075160C"/>
    <w:rsid w:val="009135FC"/>
    <w:rsid w:val="00BB6362"/>
    <w:rsid w:val="00C316BA"/>
    <w:rsid w:val="00E42B36"/>
    <w:rsid w:val="00F15FE8"/>
    <w:rsid w:val="00F351C0"/>
    <w:rsid w:val="00F3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8844E7-C05A-4C7A-A66B-71D93BB5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4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1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2020-10-12T14:46:00Z</cp:lastPrinted>
  <dcterms:created xsi:type="dcterms:W3CDTF">2020-10-12T12:12:00Z</dcterms:created>
  <dcterms:modified xsi:type="dcterms:W3CDTF">2020-10-12T14:48:00Z</dcterms:modified>
</cp:coreProperties>
</file>