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54CF" w:rsidRDefault="00DF54CF" w:rsidP="00DF54CF">
      <w:pPr>
        <w:spacing w:after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7CD03AA0" wp14:editId="5B65FB8B">
            <wp:extent cx="524510" cy="572770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510" cy="57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54CF" w:rsidRDefault="00DF54CF" w:rsidP="00DF54CF">
      <w:pPr>
        <w:spacing w:after="0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DF54CF" w:rsidRDefault="00DF54CF" w:rsidP="00DF54CF">
      <w:pPr>
        <w:spacing w:after="0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DF54CF" w:rsidRDefault="00DF54CF" w:rsidP="00DF54CF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DF54CF" w:rsidRDefault="00DF54CF" w:rsidP="00DF54CF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DF54CF" w:rsidRDefault="00DF54CF" w:rsidP="00DF54C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ind w:right="-2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04  августа 2020 г.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         № 139-3</w:t>
      </w:r>
    </w:p>
    <w:p w:rsidR="00DF54CF" w:rsidRDefault="00DF54CF" w:rsidP="00DF54C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:rsidR="00DF54CF" w:rsidRDefault="00DF54CF" w:rsidP="00DF54CF">
      <w:pPr>
        <w:tabs>
          <w:tab w:val="left" w:pos="750"/>
          <w:tab w:val="left" w:pos="900"/>
        </w:tabs>
        <w:suppressAutoHyphens/>
        <w:spacing w:after="0"/>
        <w:ind w:right="-185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tbl>
      <w:tblPr>
        <w:tblW w:w="0" w:type="auto"/>
        <w:tblInd w:w="2235" w:type="dxa"/>
        <w:tblLayout w:type="fixed"/>
        <w:tblLook w:val="04A0" w:firstRow="1" w:lastRow="0" w:firstColumn="1" w:lastColumn="0" w:noHBand="0" w:noVBand="1"/>
      </w:tblPr>
      <w:tblGrid>
        <w:gridCol w:w="5387"/>
      </w:tblGrid>
      <w:tr w:rsidR="00DF54CF" w:rsidTr="00DF54CF">
        <w:trPr>
          <w:trHeight w:val="1549"/>
        </w:trPr>
        <w:tc>
          <w:tcPr>
            <w:tcW w:w="5387" w:type="dxa"/>
            <w:hideMark/>
          </w:tcPr>
          <w:p w:rsidR="00DF54CF" w:rsidRDefault="00DF54CF" w:rsidP="00DF54CF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 xml:space="preserve">Об отказе в регистрации кандидата в депутаты Ростовской-на-Дону городской Думы седьмого созыва </w:t>
            </w:r>
            <w:proofErr w:type="spellStart"/>
            <w:r w:rsidR="007B5CEC"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>Чакловой</w:t>
            </w:r>
            <w:proofErr w:type="spellEnd"/>
            <w:r w:rsidR="007B5CEC"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 xml:space="preserve"> Галины Владимировны</w:t>
            </w:r>
            <w:r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 xml:space="preserve">, выдвинутого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по Ворошиловскому одномандатному избирательному округу № 5</w:t>
            </w:r>
          </w:p>
        </w:tc>
      </w:tr>
    </w:tbl>
    <w:p w:rsidR="00DF54CF" w:rsidRDefault="00DF54CF" w:rsidP="00DF54CF">
      <w:pPr>
        <w:suppressAutoHyphens/>
        <w:spacing w:after="0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DF54CF" w:rsidRDefault="00DF54CF" w:rsidP="00DF54CF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Проверив соответствие порядка выдвижения кандидата в депутаты Ростовской-на-Дону городской Думы седьмого созыва </w:t>
      </w:r>
      <w:proofErr w:type="spellStart"/>
      <w:r w:rsidRPr="00DF54CF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Чакловой</w:t>
      </w:r>
      <w:proofErr w:type="spellEnd"/>
      <w:r w:rsidRPr="00DF54CF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Галины Владимировны</w:t>
      </w:r>
      <w:r>
        <w:rPr>
          <w:rFonts w:ascii="Times New Roman" w:eastAsia="Times New Roman" w:hAnsi="Times New Roman"/>
          <w:i/>
          <w:kern w:val="28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>выдв</w:t>
      </w:r>
      <w:r w:rsidR="003957B5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>инутой в порядке самовыдвижения</w:t>
      </w:r>
      <w:r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по Ворошиловскому одномандатному избирательному округу № 5,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а также документов, представленных в Территориальную избирательную комиссию Ворошиловского района города Ростова-на-Дону </w:t>
      </w:r>
      <w:r w:rsidR="003957B5">
        <w:rPr>
          <w:rFonts w:ascii="Times New Roman" w:eastAsia="Times New Roman" w:hAnsi="Times New Roman"/>
          <w:sz w:val="28"/>
          <w:szCs w:val="28"/>
          <w:lang w:eastAsia="ru-RU"/>
        </w:rPr>
        <w:t xml:space="preserve">(далее – Комиссия)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D76F5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(далее – Федеральный закон)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, Областного закона от 12.05.2016 № 525-ЗС «О выборах и референдумах в Ростовской области»</w:t>
      </w:r>
      <w:r w:rsidR="005D76F5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(далее – Областной закон)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r w:rsidR="005D76F5">
        <w:rPr>
          <w:rFonts w:ascii="Times New Roman" w:eastAsia="Times New Roman" w:hAnsi="Times New Roman"/>
          <w:sz w:val="28"/>
          <w:szCs w:val="20"/>
          <w:lang w:eastAsia="ru-RU"/>
        </w:rPr>
        <w:t>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омиссия установила следующее.</w:t>
      </w:r>
    </w:p>
    <w:p w:rsidR="00DF54CF" w:rsidRDefault="00DF54CF" w:rsidP="00DF54CF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Документы, необходимые для выдвижения, кандидатом </w:t>
      </w:r>
      <w:proofErr w:type="spellStart"/>
      <w:r w:rsidR="007B5CEC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Чакловой</w:t>
      </w:r>
      <w:proofErr w:type="spellEnd"/>
      <w:r w:rsidR="007B5CEC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Галиной Владимировной</w:t>
      </w:r>
      <w:r w:rsidR="005D76F5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представлены в установленном </w:t>
      </w:r>
      <w:r w:rsidR="006F2F75" w:rsidRPr="006F2F75">
        <w:rPr>
          <w:rFonts w:ascii="Times New Roman" w:eastAsia="Times New Roman" w:hAnsi="Times New Roman"/>
          <w:sz w:val="28"/>
          <w:szCs w:val="28"/>
          <w:lang w:eastAsia="ru-RU"/>
        </w:rPr>
        <w:t>Федеральным и Областным законами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порядке. Комиссия направила в соответствующие государственные органы представления по проверке достоверности сведений, представленных о себе кандидатом </w:t>
      </w:r>
      <w:proofErr w:type="spellStart"/>
      <w:r>
        <w:rPr>
          <w:rFonts w:ascii="Times New Roman" w:eastAsia="Times New Roman" w:hAnsi="Times New Roman"/>
          <w:sz w:val="28"/>
          <w:szCs w:val="20"/>
          <w:lang w:eastAsia="ru-RU"/>
        </w:rPr>
        <w:t>Чакловой</w:t>
      </w:r>
      <w:proofErr w:type="spellEnd"/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Галиной Владимировной</w:t>
      </w:r>
      <w:r w:rsidR="005D76F5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при выдвижении. </w:t>
      </w:r>
    </w:p>
    <w:p w:rsidR="00DF54CF" w:rsidRDefault="00DF54CF" w:rsidP="00DF54CF">
      <w:pPr>
        <w:spacing w:after="0"/>
        <w:ind w:firstLine="709"/>
        <w:jc w:val="both"/>
        <w:rPr>
          <w:rFonts w:ascii="Times New Roman" w:eastAsia="Times New Roman" w:hAnsi="Times New Roman"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 соответствии с </w:t>
      </w:r>
      <w:r w:rsidR="005D76F5">
        <w:rPr>
          <w:rFonts w:ascii="Times New Roman" w:eastAsia="Times New Roman" w:hAnsi="Times New Roman"/>
          <w:sz w:val="28"/>
          <w:szCs w:val="28"/>
          <w:lang w:eastAsia="ru-RU"/>
        </w:rPr>
        <w:t>постановлением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Комиссии от 26</w:t>
      </w:r>
      <w:r w:rsidR="005D76F5">
        <w:rPr>
          <w:rFonts w:ascii="Times New Roman" w:eastAsia="Times New Roman" w:hAnsi="Times New Roman"/>
          <w:sz w:val="28"/>
          <w:szCs w:val="28"/>
          <w:lang w:eastAsia="ru-RU"/>
        </w:rPr>
        <w:t>.06.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2020 № 126-4 </w:t>
      </w:r>
      <w:r w:rsidR="008C316E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="008C316E" w:rsidRPr="008C316E">
        <w:rPr>
          <w:rFonts w:ascii="Times New Roman" w:eastAsia="Times New Roman" w:hAnsi="Times New Roman"/>
          <w:sz w:val="28"/>
          <w:szCs w:val="28"/>
          <w:lang w:eastAsia="ru-RU"/>
        </w:rPr>
        <w:t xml:space="preserve">О необходимом для регистрации кандидата количестве подписей избирателей, о предельном количестве подписей избирателей, представляемых для </w:t>
      </w:r>
      <w:r w:rsidR="008C316E" w:rsidRPr="008C316E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регистрации кандидата, о количестве подлежащих проверке подписей избирателей, представленных для регистрации кандидата, при проведении выборов депутатов Ростовской-на-Дону городской Думы седьмого созыва</w:t>
      </w:r>
      <w:r w:rsidR="008C316E">
        <w:rPr>
          <w:rFonts w:ascii="Times New Roman" w:eastAsia="Times New Roman" w:hAnsi="Times New Roman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для регистрации гражданина кандидатом в депутаты Ростовской-на-Дону городской Думы седьмого созыва по Ворошиловскому одномандатному избирательному округу №5, нео</w:t>
      </w:r>
      <w:r w:rsidR="00232DA8">
        <w:rPr>
          <w:rFonts w:ascii="Times New Roman" w:eastAsia="Times New Roman" w:hAnsi="Times New Roman"/>
          <w:sz w:val="28"/>
          <w:szCs w:val="28"/>
          <w:lang w:eastAsia="ru-RU"/>
        </w:rPr>
        <w:t>бходимо представить не менее 133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достоверных под</w:t>
      </w:r>
      <w:r w:rsidR="00232DA8">
        <w:rPr>
          <w:rFonts w:ascii="Times New Roman" w:eastAsia="Times New Roman" w:hAnsi="Times New Roman"/>
          <w:sz w:val="28"/>
          <w:szCs w:val="28"/>
          <w:lang w:eastAsia="ru-RU"/>
        </w:rPr>
        <w:t>писей избирателей и не более 146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подписей.</w:t>
      </w:r>
    </w:p>
    <w:p w:rsidR="00DF54CF" w:rsidRDefault="005D76F5" w:rsidP="00DF54CF">
      <w:pPr>
        <w:suppressAutoHyphens/>
        <w:spacing w:after="0"/>
        <w:ind w:right="-1" w:firstLine="708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В соответствии со</w:t>
      </w:r>
      <w:r w:rsidR="00DF54CF">
        <w:rPr>
          <w:rFonts w:ascii="Times New Roman" w:eastAsia="Times New Roman" w:hAnsi="Times New Roman"/>
          <w:sz w:val="28"/>
          <w:szCs w:val="20"/>
          <w:lang w:eastAsia="ru-RU"/>
        </w:rPr>
        <w:t xml:space="preserve"> статьей 30 Областного закона документы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,</w:t>
      </w:r>
      <w:r w:rsidR="00DF54CF">
        <w:rPr>
          <w:rFonts w:ascii="Times New Roman" w:eastAsia="Times New Roman" w:hAnsi="Times New Roman"/>
          <w:sz w:val="28"/>
          <w:szCs w:val="20"/>
          <w:lang w:eastAsia="ru-RU"/>
        </w:rPr>
        <w:t xml:space="preserve"> необходимые для регистрации кандидата, предоставляются в соответствующую комиссию не позднее, чем за 43 дня до дня голосования до 18 часов 00 минут, а именно не позднее 18 часов 00 минут 31 июля 2020 года. </w:t>
      </w:r>
    </w:p>
    <w:p w:rsidR="00DF54CF" w:rsidRDefault="00DF54CF" w:rsidP="00DF54CF">
      <w:pPr>
        <w:suppressAutoHyphens/>
        <w:spacing w:after="0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Кандидатом </w:t>
      </w:r>
      <w:proofErr w:type="spellStart"/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Чакловой</w:t>
      </w:r>
      <w:proofErr w:type="spellEnd"/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Галиной Владимировной</w:t>
      </w:r>
      <w:r w:rsidR="005D76F5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не были представлены в </w:t>
      </w:r>
      <w:r w:rsidR="005D76F5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Комиссию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в установленные </w:t>
      </w:r>
      <w:r w:rsidR="008C316E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Областным </w:t>
      </w:r>
      <w:bookmarkStart w:id="0" w:name="_GoBack"/>
      <w:bookmarkEnd w:id="0"/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законом сроки документы, необходимые для регистрации, а именно:</w:t>
      </w:r>
    </w:p>
    <w:p w:rsidR="00DF54CF" w:rsidRDefault="00DF54CF" w:rsidP="00DF54CF">
      <w:pPr>
        <w:suppressAutoHyphens/>
        <w:spacing w:after="0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1</w:t>
      </w:r>
      <w:r w:rsidR="005D76F5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.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ab/>
        <w:t xml:space="preserve">Подписные листы с подписями избирателей в поддержку выдвижения кандидата. </w:t>
      </w:r>
    </w:p>
    <w:p w:rsidR="00DF54CF" w:rsidRDefault="00DF54CF" w:rsidP="00DF54CF">
      <w:pPr>
        <w:suppressAutoHyphens/>
        <w:spacing w:after="0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2</w:t>
      </w:r>
      <w:r w:rsidR="005D76F5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.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ab/>
        <w:t>Протокол об итогах сбора подписей избирателей.</w:t>
      </w:r>
    </w:p>
    <w:p w:rsidR="00DF54CF" w:rsidRDefault="00DF54CF" w:rsidP="00DF54CF">
      <w:pPr>
        <w:suppressAutoHyphens/>
        <w:spacing w:after="0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3</w:t>
      </w:r>
      <w:r w:rsidR="005D76F5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.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ab/>
        <w:t>Информация об изменениях в сведениях о кандидате, указанных в заявлении о согласии баллотироваться, либо об отсутствии изменений в указанных сведениях.</w:t>
      </w:r>
    </w:p>
    <w:p w:rsidR="00DF54CF" w:rsidRDefault="00DF54CF" w:rsidP="00DF54CF">
      <w:pPr>
        <w:suppressAutoHyphens/>
        <w:spacing w:after="0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4</w:t>
      </w:r>
      <w:r w:rsidR="005D76F5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.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ab/>
        <w:t>Первый финансовый отчет кандидата (с приложением - учет поступления и расходования денежных средств избирательного фонда; справка об остатке средств избирательного фонда на дату сдачи отчета, выданная кредитной организацией, в которой открыт специальный избирательный счет).</w:t>
      </w:r>
    </w:p>
    <w:p w:rsidR="00DF54CF" w:rsidRDefault="00DF54CF" w:rsidP="00DF54CF">
      <w:pPr>
        <w:suppressAutoHyphens/>
        <w:spacing w:after="0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hAnsi="Times New Roman"/>
          <w:sz w:val="28"/>
          <w:szCs w:val="20"/>
        </w:rPr>
        <w:t xml:space="preserve">На основании вышеизложенного, руководствуясь статьей 38 Федерального закона, статьями 16, 30, 33 Областного закона,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постановлением Избирательной комиссии Ростовской области </w:t>
      </w:r>
      <w:r>
        <w:rPr>
          <w:rFonts w:ascii="Times New Roman" w:hAnsi="Times New Roman"/>
          <w:sz w:val="28"/>
          <w:szCs w:val="28"/>
        </w:rPr>
        <w:t>от 21.05.2020 № 101-2 «О возложении полномочий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 избирательные комиссии»</w:t>
      </w:r>
      <w:r>
        <w:rPr>
          <w:rFonts w:ascii="Times New Roman" w:hAnsi="Times New Roman"/>
          <w:sz w:val="28"/>
          <w:szCs w:val="20"/>
        </w:rPr>
        <w:t>,</w:t>
      </w:r>
    </w:p>
    <w:p w:rsidR="00DF54CF" w:rsidRDefault="00DF54CF" w:rsidP="00DF54CF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54CF" w:rsidRDefault="00DF54CF" w:rsidP="00DF54CF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города </w:t>
      </w:r>
    </w:p>
    <w:p w:rsidR="00DF54CF" w:rsidRDefault="00DF54CF" w:rsidP="00DF54CF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Ростова-на-Дону ПОСТАНОВЛЯЕТ:</w:t>
      </w:r>
    </w:p>
    <w:p w:rsidR="00DF54CF" w:rsidRDefault="00DF54CF" w:rsidP="00DF54CF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54CF" w:rsidRDefault="00DF54CF" w:rsidP="005D76F5">
      <w:pPr>
        <w:tabs>
          <w:tab w:val="left" w:pos="3810"/>
        </w:tabs>
        <w:spacing w:after="0"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1. Отказать в регистрации кандидата в депутаты Ростовской-на-Дону городской Думы седьмого созыва</w:t>
      </w:r>
      <w:r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</w:t>
      </w:r>
      <w:proofErr w:type="spellStart"/>
      <w:r w:rsidR="00D100CD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Чакловой</w:t>
      </w:r>
      <w:proofErr w:type="spellEnd"/>
      <w:r w:rsidR="00D100CD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Гали</w:t>
      </w:r>
      <w:r w:rsidR="007B5CEC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ны Владимировны</w:t>
      </w:r>
      <w:r w:rsidR="00D100CD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D100CD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выдвинутой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 порядке самовыдвижения по Ворошиловскому одноман</w:t>
      </w:r>
      <w:r w:rsidR="00D100CD">
        <w:rPr>
          <w:rFonts w:ascii="Times New Roman" w:eastAsia="Times New Roman" w:hAnsi="Times New Roman"/>
          <w:sz w:val="28"/>
          <w:szCs w:val="28"/>
          <w:lang w:eastAsia="ru-RU"/>
        </w:rPr>
        <w:t>датному избирательному округу №5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F54CF" w:rsidRDefault="00DF54CF" w:rsidP="005D76F5">
      <w:pPr>
        <w:suppressAutoHyphens/>
        <w:spacing w:before="60" w:after="60" w:line="360" w:lineRule="auto"/>
        <w:ind w:firstLine="708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Дата отказа в регистрации «04» августа 2020 года, время </w:t>
      </w:r>
      <w:r w:rsidR="00D100CD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отказа в регистрации 17 часов 15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минут.</w:t>
      </w:r>
    </w:p>
    <w:p w:rsidR="00DF54CF" w:rsidRDefault="00DF54CF" w:rsidP="005D76F5">
      <w:pPr>
        <w:spacing w:after="0"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2. Выдать </w:t>
      </w:r>
      <w:proofErr w:type="spellStart"/>
      <w:r w:rsidR="00D100CD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Чакловой</w:t>
      </w:r>
      <w:proofErr w:type="spellEnd"/>
      <w:r w:rsidR="00D100CD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Галине Владимировне</w:t>
      </w:r>
      <w:r w:rsidR="00D100CD" w:rsidRPr="00D100CD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копию настоящего постановления в течение одних суток с момента принятия.</w:t>
      </w:r>
    </w:p>
    <w:p w:rsidR="00DF54CF" w:rsidRDefault="00DF54CF" w:rsidP="005D76F5">
      <w:pPr>
        <w:suppressAutoHyphens/>
        <w:spacing w:after="0" w:line="360" w:lineRule="auto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pacing w:val="40"/>
          <w:kern w:val="28"/>
          <w:sz w:val="32"/>
          <w:szCs w:val="20"/>
          <w:lang w:eastAsia="ru-RU"/>
        </w:rPr>
        <w:t>3.</w:t>
      </w:r>
      <w:r>
        <w:rPr>
          <w:rFonts w:ascii="Times New Roman" w:eastAsia="Times New Roman" w:hAnsi="Times New Roman"/>
          <w:b/>
          <w:spacing w:val="40"/>
          <w:kern w:val="28"/>
          <w:sz w:val="32"/>
          <w:szCs w:val="20"/>
          <w:lang w:eastAsia="ru-RU"/>
        </w:rPr>
        <w:t> 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Разместить настоящее постановление на сайте Территориальной избирательной комиссии Ворошиловского района города Ростова-на-Дону                            в информационно-телекоммуникационной сети «Интернет».</w:t>
      </w:r>
    </w:p>
    <w:p w:rsidR="00DF54CF" w:rsidRDefault="00DF54CF" w:rsidP="005D76F5">
      <w:pPr>
        <w:suppressAutoHyphens/>
        <w:spacing w:after="0" w:line="360" w:lineRule="auto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4. Контроль за исполнением настоящего постановления возложить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br/>
        <w:t xml:space="preserve">на секретаря Территориальной избирательной комиссии Ворошиловского района города Ростова-на-Дону Зайцеву М.В.  </w:t>
      </w:r>
    </w:p>
    <w:p w:rsidR="00DF54CF" w:rsidRDefault="00DF54CF" w:rsidP="005D76F5">
      <w:pPr>
        <w:suppressAutoHyphens/>
        <w:spacing w:after="6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DF54CF" w:rsidRDefault="00DF54CF" w:rsidP="005D76F5">
      <w:pPr>
        <w:suppressAutoHyphens/>
        <w:spacing w:after="6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DF54CF" w:rsidRDefault="00DF54CF" w:rsidP="005D76F5">
      <w:pPr>
        <w:suppressAutoHyphens/>
        <w:spacing w:after="6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DF54CF" w:rsidRDefault="00DF54CF" w:rsidP="005D76F5">
      <w:pPr>
        <w:suppressAutoHyphens/>
        <w:spacing w:after="6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                     В.А. Колупаев   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</w:t>
      </w:r>
    </w:p>
    <w:p w:rsidR="00DF54CF" w:rsidRDefault="00DF54CF" w:rsidP="005D76F5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DF54CF" w:rsidRDefault="00DF54CF" w:rsidP="005D76F5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DF54CF" w:rsidRDefault="00DF54CF" w:rsidP="005D76F5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DF54CF" w:rsidRDefault="00DF54CF" w:rsidP="005D76F5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Секретарь комиссии                                                                   М.В. Зайцева  </w:t>
      </w:r>
    </w:p>
    <w:p w:rsidR="00DD1DF9" w:rsidRDefault="00DD1DF9"/>
    <w:sectPr w:rsidR="00DD1D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6E1F"/>
    <w:rsid w:val="00232DA8"/>
    <w:rsid w:val="003957B5"/>
    <w:rsid w:val="005D76F5"/>
    <w:rsid w:val="00656E1F"/>
    <w:rsid w:val="006F2F75"/>
    <w:rsid w:val="007B5CEC"/>
    <w:rsid w:val="008C316E"/>
    <w:rsid w:val="00D100CD"/>
    <w:rsid w:val="00DD1DF9"/>
    <w:rsid w:val="00DF5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282DE26-D5D5-44F6-BFC3-A681FCFEC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54C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54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54CF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31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697</Words>
  <Characters>3976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Ворошиловская ТИК</cp:lastModifiedBy>
  <cp:revision>5</cp:revision>
  <cp:lastPrinted>2020-08-04T13:59:00Z</cp:lastPrinted>
  <dcterms:created xsi:type="dcterms:W3CDTF">2020-08-04T06:17:00Z</dcterms:created>
  <dcterms:modified xsi:type="dcterms:W3CDTF">2020-08-04T14:02:00Z</dcterms:modified>
</cp:coreProperties>
</file>