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F63" w:rsidRPr="00C72CB4" w:rsidRDefault="00DD3F63" w:rsidP="00DD3F6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F40EA" wp14:editId="715A184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F63" w:rsidRPr="00C72CB4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C72CB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DD3F63" w:rsidRPr="00C72CB4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C72CB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DD3F63" w:rsidRPr="00C72CB4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b/>
          <w:bCs/>
          <w:spacing w:val="20"/>
          <w:sz w:val="28"/>
          <w:szCs w:val="28"/>
        </w:rPr>
      </w:pPr>
    </w:p>
    <w:p w:rsidR="00DD3F63" w:rsidRPr="00C72CB4" w:rsidRDefault="00DD3F63" w:rsidP="00DD3F63">
      <w:pPr>
        <w:keepNext/>
        <w:spacing w:after="0" w:line="360" w:lineRule="auto"/>
        <w:ind w:right="175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72CB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ПОСТАНОВЛЕНИЕ  </w:t>
      </w:r>
    </w:p>
    <w:p w:rsidR="00DD3F63" w:rsidRPr="00C72CB4" w:rsidRDefault="00DD3F63" w:rsidP="00DD3F63">
      <w:pPr>
        <w:keepNext/>
        <w:spacing w:after="0" w:line="360" w:lineRule="auto"/>
        <w:ind w:right="175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31 января 2020 г.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№ 118-4</w:t>
      </w:r>
    </w:p>
    <w:p w:rsidR="00DD3F63" w:rsidRPr="00C72CB4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>г. Ростов-на-Дону</w:t>
      </w:r>
    </w:p>
    <w:p w:rsidR="00DD3F63" w:rsidRPr="00C72CB4" w:rsidRDefault="00DD3F63" w:rsidP="00DD3F63">
      <w:pPr>
        <w:spacing w:after="0" w:line="240" w:lineRule="auto"/>
        <w:ind w:right="-185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3F63" w:rsidRPr="00C72CB4" w:rsidRDefault="00DD3F63" w:rsidP="00DD3F6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72CB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1687 </w:t>
      </w:r>
      <w:r w:rsidRPr="00C72CB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Ворошиловского района                                  города Ростова-на-Дону </w:t>
      </w:r>
    </w:p>
    <w:p w:rsidR="00DD3F63" w:rsidRPr="00C72CB4" w:rsidRDefault="00DD3F63" w:rsidP="00DD3F6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D3F63" w:rsidRPr="00C72CB4" w:rsidRDefault="00DD3F63" w:rsidP="00DD3F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DD3F63" w:rsidRPr="00C72CB4" w:rsidRDefault="00DD3F63" w:rsidP="00DD3F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3F63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72CB4">
        <w:rPr>
          <w:rFonts w:ascii="Times New Roman" w:eastAsia="Calibri" w:hAnsi="Times New Roman" w:cs="Times New Roman"/>
          <w:bCs/>
          <w:sz w:val="28"/>
          <w:szCs w:val="28"/>
        </w:rPr>
        <w:t xml:space="preserve">Территориальная избирательная комиссия Ворошиловского района     </w:t>
      </w:r>
    </w:p>
    <w:p w:rsidR="00DD3F63" w:rsidRPr="00C72CB4" w:rsidRDefault="00DD3F63" w:rsidP="00DD3F63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72CB4">
        <w:rPr>
          <w:rFonts w:ascii="Times New Roman" w:eastAsia="Calibri" w:hAnsi="Times New Roman" w:cs="Times New Roman"/>
          <w:bCs/>
          <w:sz w:val="28"/>
          <w:szCs w:val="28"/>
        </w:rPr>
        <w:t xml:space="preserve"> города Ростова-на-Дону ПОСТАНОВЛЯЕТ:</w:t>
      </w:r>
    </w:p>
    <w:p w:rsidR="00DD3F63" w:rsidRPr="00C72CB4" w:rsidRDefault="00DD3F63" w:rsidP="00DD3F6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3F63" w:rsidRPr="00C72CB4" w:rsidRDefault="00DD3F63" w:rsidP="00DD3F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>
        <w:rPr>
          <w:rFonts w:ascii="Times New Roman" w:eastAsia="Calibri" w:hAnsi="Times New Roman" w:cs="Times New Roman"/>
          <w:sz w:val="28"/>
          <w:szCs w:val="28"/>
        </w:rPr>
        <w:t>№ 1687</w:t>
      </w: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  Ворошиловского района города Ростова-на-Дону   члена участковой избирательной комиссии с правом решающего голоса </w:t>
      </w:r>
      <w:r>
        <w:rPr>
          <w:rFonts w:ascii="Times New Roman" w:eastAsia="Calibri" w:hAnsi="Times New Roman" w:cs="Times New Roman"/>
          <w:sz w:val="28"/>
          <w:szCs w:val="28"/>
        </w:rPr>
        <w:t>Колесникова Константина Александровича</w:t>
      </w:r>
      <w:r w:rsidR="0043168C">
        <w:rPr>
          <w:rFonts w:ascii="Times New Roman" w:eastAsia="Calibri" w:hAnsi="Times New Roman" w:cs="Times New Roman"/>
          <w:sz w:val="28"/>
          <w:szCs w:val="28"/>
        </w:rPr>
        <w:t xml:space="preserve">, предложенного в состав участковой избирательной комиссии собранием избирателей по месту работы. </w:t>
      </w: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D3F63" w:rsidRPr="00C72CB4" w:rsidRDefault="00DD3F63" w:rsidP="00DD3F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 w:rsidRPr="00C72CB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№ 1687</w:t>
      </w:r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 Ворошиловского района города Ростова-на-Дону.   </w:t>
      </w:r>
    </w:p>
    <w:p w:rsidR="00DD3F63" w:rsidRPr="00C72CB4" w:rsidRDefault="00DD3F63" w:rsidP="00DD3F63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>3. </w:t>
      </w:r>
      <w:proofErr w:type="gramStart"/>
      <w:r w:rsidRPr="00C72CB4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C72CB4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  <w:r w:rsidRPr="00C72CB4">
        <w:rPr>
          <w:rFonts w:ascii="Times New Roman" w:eastAsia="Calibri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DD3F63" w:rsidRPr="00C72CB4" w:rsidRDefault="00DD3F63" w:rsidP="00DD3F63">
      <w:pPr>
        <w:suppressAutoHyphens/>
        <w:spacing w:after="0" w:line="240" w:lineRule="auto"/>
        <w:ind w:right="28" w:firstLine="709"/>
        <w:jc w:val="both"/>
        <w:rPr>
          <w:rFonts w:ascii="Times New Roman" w:eastAsia="Calibri" w:hAnsi="Times New Roman" w:cs="Times New Roman"/>
          <w:kern w:val="28"/>
          <w:sz w:val="28"/>
          <w:szCs w:val="28"/>
        </w:rPr>
      </w:pPr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t>4. </w:t>
      </w:r>
      <w:proofErr w:type="gramStart"/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t>Контроль за</w:t>
      </w:r>
      <w:proofErr w:type="gramEnd"/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t xml:space="preserve"> исполнением настоящего постановления возложить </w:t>
      </w:r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br/>
        <w:t xml:space="preserve">на </w:t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 xml:space="preserve">председателя </w:t>
      </w:r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t xml:space="preserve">Территориальной избирательной комиссии Ворошиловского района г. Ростова-на-Дону </w:t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 xml:space="preserve">В.А. Колупаева </w:t>
      </w:r>
    </w:p>
    <w:p w:rsidR="00DD3F63" w:rsidRPr="00C72CB4" w:rsidRDefault="00DD3F63" w:rsidP="00DD3F63">
      <w:pPr>
        <w:suppressAutoHyphens/>
        <w:spacing w:after="6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3F63" w:rsidRPr="00C72CB4" w:rsidRDefault="00DD3F63" w:rsidP="00DD3F63">
      <w:pPr>
        <w:suppressAutoHyphens/>
        <w:spacing w:after="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2CB4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C72CB4">
        <w:rPr>
          <w:rFonts w:ascii="Times New Roman" w:eastAsia="Calibri" w:hAnsi="Times New Roman" w:cs="Times New Roman"/>
          <w:sz w:val="28"/>
          <w:szCs w:val="28"/>
        </w:rPr>
        <w:tab/>
        <w:t xml:space="preserve">          </w:t>
      </w:r>
      <w:r w:rsidRPr="00C72CB4">
        <w:rPr>
          <w:rFonts w:ascii="Times New Roman" w:eastAsia="Calibri" w:hAnsi="Times New Roman" w:cs="Times New Roman"/>
          <w:sz w:val="28"/>
          <w:szCs w:val="28"/>
        </w:rPr>
        <w:tab/>
      </w:r>
      <w:r w:rsidRPr="00C72CB4">
        <w:rPr>
          <w:rFonts w:ascii="Times New Roman" w:eastAsia="Calibri" w:hAnsi="Times New Roman" w:cs="Times New Roman"/>
          <w:sz w:val="28"/>
          <w:szCs w:val="28"/>
        </w:rPr>
        <w:tab/>
      </w:r>
      <w:r w:rsidRPr="00C72CB4">
        <w:rPr>
          <w:rFonts w:ascii="Times New Roman" w:eastAsia="Calibri" w:hAnsi="Times New Roman" w:cs="Times New Roman"/>
          <w:sz w:val="28"/>
          <w:szCs w:val="28"/>
        </w:rPr>
        <w:tab/>
      </w:r>
      <w:r w:rsidRPr="00C72CB4">
        <w:rPr>
          <w:rFonts w:ascii="Times New Roman" w:eastAsia="Calibri" w:hAnsi="Times New Roman" w:cs="Times New Roman"/>
          <w:sz w:val="28"/>
          <w:szCs w:val="28"/>
        </w:rPr>
        <w:tab/>
        <w:t xml:space="preserve">    В.А. Колупаев      </w:t>
      </w:r>
    </w:p>
    <w:p w:rsidR="00115AEB" w:rsidRPr="00DD3F63" w:rsidRDefault="00DD3F63" w:rsidP="00DD3F63">
      <w:pPr>
        <w:suppressAutoHyphens/>
        <w:spacing w:after="6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C72CB4">
        <w:rPr>
          <w:rFonts w:ascii="Times New Roman" w:eastAsia="Calibri" w:hAnsi="Times New Roman" w:cs="Times New Roman"/>
          <w:kern w:val="28"/>
          <w:sz w:val="28"/>
          <w:szCs w:val="28"/>
        </w:rPr>
        <w:t>Секретарь</w:t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 xml:space="preserve"> комиссии</w:t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</w:r>
      <w:r>
        <w:rPr>
          <w:rFonts w:ascii="Times New Roman" w:eastAsia="Calibri" w:hAnsi="Times New Roman" w:cs="Times New Roman"/>
          <w:kern w:val="28"/>
          <w:sz w:val="28"/>
          <w:szCs w:val="28"/>
        </w:rPr>
        <w:tab/>
        <w:t xml:space="preserve">    М.В. Зайцева </w:t>
      </w:r>
    </w:p>
    <w:sectPr w:rsidR="00115AEB" w:rsidRPr="00DD3F63" w:rsidSect="0043168C">
      <w:headerReference w:type="even" r:id="rId8"/>
      <w:headerReference w:type="default" r:id="rId9"/>
      <w:pgSz w:w="11906" w:h="16838"/>
      <w:pgMar w:top="851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168C">
      <w:pPr>
        <w:spacing w:after="0" w:line="240" w:lineRule="auto"/>
      </w:pPr>
      <w:r>
        <w:separator/>
      </w:r>
    </w:p>
  </w:endnote>
  <w:endnote w:type="continuationSeparator" w:id="0">
    <w:p w:rsidR="00000000" w:rsidRDefault="0043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3168C">
      <w:pPr>
        <w:spacing w:after="0" w:line="240" w:lineRule="auto"/>
      </w:pPr>
      <w:r>
        <w:separator/>
      </w:r>
    </w:p>
  </w:footnote>
  <w:footnote w:type="continuationSeparator" w:id="0">
    <w:p w:rsidR="00000000" w:rsidRDefault="00431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DD3F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43168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DD3F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168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43168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08"/>
    <w:rsid w:val="00115AEB"/>
    <w:rsid w:val="0043168C"/>
    <w:rsid w:val="00DD3F63"/>
    <w:rsid w:val="00E9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3F63"/>
  </w:style>
  <w:style w:type="character" w:styleId="a5">
    <w:name w:val="page number"/>
    <w:basedOn w:val="a0"/>
    <w:rsid w:val="00DD3F63"/>
  </w:style>
  <w:style w:type="paragraph" w:styleId="a6">
    <w:name w:val="Balloon Text"/>
    <w:basedOn w:val="a"/>
    <w:link w:val="a7"/>
    <w:uiPriority w:val="99"/>
    <w:semiHidden/>
    <w:unhideWhenUsed/>
    <w:rsid w:val="00DD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3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3F63"/>
  </w:style>
  <w:style w:type="character" w:styleId="a5">
    <w:name w:val="page number"/>
    <w:basedOn w:val="a0"/>
    <w:rsid w:val="00DD3F63"/>
  </w:style>
  <w:style w:type="paragraph" w:styleId="a6">
    <w:name w:val="Balloon Text"/>
    <w:basedOn w:val="a"/>
    <w:link w:val="a7"/>
    <w:uiPriority w:val="99"/>
    <w:semiHidden/>
    <w:unhideWhenUsed/>
    <w:rsid w:val="00DD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3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2020-02-05T09:16:00Z</cp:lastPrinted>
  <dcterms:created xsi:type="dcterms:W3CDTF">2020-01-31T09:19:00Z</dcterms:created>
  <dcterms:modified xsi:type="dcterms:W3CDTF">2020-02-05T09:17:00Z</dcterms:modified>
</cp:coreProperties>
</file>