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167B" w:rsidRPr="00AB167B" w:rsidRDefault="00AB167B" w:rsidP="00AB16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167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B06807A" wp14:editId="237BAEC0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167B" w:rsidRPr="00AB167B" w:rsidRDefault="00AB167B" w:rsidP="00AB16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AB167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ТЕРРИТОРИАЛЬНАЯ   ИЗБИРАТЕЛЬНАЯ   КОМИССИЯ</w:t>
      </w:r>
    </w:p>
    <w:p w:rsidR="00AB167B" w:rsidRPr="00AB167B" w:rsidRDefault="00AB167B" w:rsidP="00AB16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167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ВОРОШИЛОВСКОГО   РАЙОНА   г. РОСТОВА-НА-ДОНУ</w:t>
      </w:r>
    </w:p>
    <w:p w:rsidR="00AB167B" w:rsidRPr="00AB167B" w:rsidRDefault="00AB167B" w:rsidP="00AB16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B167B" w:rsidRPr="00AB167B" w:rsidRDefault="00AB167B" w:rsidP="00AB16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16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AB167B" w:rsidRPr="00AB167B" w:rsidRDefault="00AB167B" w:rsidP="00AB16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B167B" w:rsidRPr="00AB167B" w:rsidRDefault="00DD09B9" w:rsidP="008A0B9C">
      <w:pPr>
        <w:spacing w:after="0" w:line="240" w:lineRule="auto"/>
        <w:ind w:left="142" w:right="-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 июля</w:t>
      </w:r>
      <w:r w:rsidR="00AB167B" w:rsidRPr="00AB1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AB167B" w:rsidRPr="00AB1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         № </w:t>
      </w:r>
      <w:r w:rsidR="00B21B82">
        <w:rPr>
          <w:rFonts w:ascii="Times New Roman" w:eastAsia="Times New Roman" w:hAnsi="Times New Roman" w:cs="Times New Roman"/>
          <w:sz w:val="28"/>
          <w:szCs w:val="28"/>
          <w:lang w:eastAsia="ru-RU"/>
        </w:rPr>
        <w:t>129-</w:t>
      </w:r>
      <w:r w:rsidR="007E43F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:rsidR="00AB167B" w:rsidRPr="00AB167B" w:rsidRDefault="00AB167B" w:rsidP="00AB16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167B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AB167B" w:rsidRPr="00AB167B" w:rsidRDefault="00AB167B" w:rsidP="00AB16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43FA" w:rsidRDefault="007E43FA" w:rsidP="007E43FA">
      <w:pPr>
        <w:spacing w:line="240" w:lineRule="auto"/>
        <w:ind w:left="1418" w:right="170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>О в</w:t>
      </w:r>
      <w:r w:rsidRPr="00087FE3">
        <w:rPr>
          <w:rFonts w:ascii="Times New Roman" w:hAnsi="Times New Roman"/>
          <w:b/>
          <w:sz w:val="28"/>
          <w:szCs w:val="28"/>
        </w:rPr>
        <w:t>ыплат</w:t>
      </w:r>
      <w:r>
        <w:rPr>
          <w:rFonts w:ascii="Times New Roman" w:hAnsi="Times New Roman"/>
          <w:b/>
          <w:sz w:val="28"/>
          <w:szCs w:val="28"/>
        </w:rPr>
        <w:t>е</w:t>
      </w:r>
      <w:r w:rsidRPr="00087FE3">
        <w:rPr>
          <w:rFonts w:ascii="Times New Roman" w:hAnsi="Times New Roman"/>
          <w:b/>
          <w:sz w:val="28"/>
          <w:szCs w:val="28"/>
        </w:rPr>
        <w:t xml:space="preserve"> </w:t>
      </w:r>
      <w:r w:rsidRPr="0015599A">
        <w:rPr>
          <w:rFonts w:ascii="Times New Roman" w:hAnsi="Times New Roman"/>
          <w:b/>
          <w:sz w:val="28"/>
          <w:szCs w:val="28"/>
        </w:rPr>
        <w:t>членам</w:t>
      </w:r>
      <w:r>
        <w:rPr>
          <w:rFonts w:ascii="Times New Roman" w:hAnsi="Times New Roman"/>
          <w:b/>
          <w:sz w:val="28"/>
          <w:szCs w:val="28"/>
        </w:rPr>
        <w:t xml:space="preserve"> Территориальной избирательной комиссии Ворошиловского района города </w:t>
      </w:r>
      <w:r w:rsidRPr="007E43FA">
        <w:rPr>
          <w:rFonts w:ascii="Times New Roman" w:hAnsi="Times New Roman"/>
          <w:b/>
          <w:sz w:val="28"/>
          <w:szCs w:val="28"/>
        </w:rPr>
        <w:t>Ростова-на-Дону</w:t>
      </w:r>
      <w:r>
        <w:rPr>
          <w:rFonts w:ascii="Times New Roman" w:hAnsi="Times New Roman"/>
          <w:b/>
          <w:sz w:val="28"/>
          <w:szCs w:val="28"/>
        </w:rPr>
        <w:t xml:space="preserve"> с правом решающего голоса </w:t>
      </w:r>
      <w:r w:rsidRPr="00087FE3">
        <w:rPr>
          <w:rFonts w:ascii="Times New Roman" w:hAnsi="Times New Roman"/>
          <w:b/>
          <w:sz w:val="28"/>
          <w:szCs w:val="28"/>
        </w:rPr>
        <w:t xml:space="preserve">за </w:t>
      </w:r>
      <w:r>
        <w:rPr>
          <w:rFonts w:ascii="Times New Roman" w:hAnsi="Times New Roman"/>
          <w:b/>
          <w:sz w:val="28"/>
          <w:szCs w:val="28"/>
        </w:rPr>
        <w:t>условия</w:t>
      </w:r>
      <w:r w:rsidRPr="00087FE3">
        <w:rPr>
          <w:rFonts w:ascii="Times New Roman" w:hAnsi="Times New Roman"/>
          <w:b/>
          <w:sz w:val="28"/>
          <w:szCs w:val="28"/>
        </w:rPr>
        <w:t xml:space="preserve"> работ</w:t>
      </w:r>
      <w:r>
        <w:rPr>
          <w:rFonts w:ascii="Times New Roman" w:hAnsi="Times New Roman"/>
          <w:b/>
          <w:sz w:val="28"/>
          <w:szCs w:val="28"/>
        </w:rPr>
        <w:t xml:space="preserve">ы, связанные с обеспечением санитарно-эпидемиологической безопасности при </w:t>
      </w:r>
      <w:r w:rsidRPr="00087FE3">
        <w:rPr>
          <w:rFonts w:ascii="Times New Roman" w:hAnsi="Times New Roman"/>
          <w:b/>
          <w:sz w:val="28"/>
          <w:szCs w:val="28"/>
        </w:rPr>
        <w:t>подготовк</w:t>
      </w:r>
      <w:r>
        <w:rPr>
          <w:rFonts w:ascii="Times New Roman" w:hAnsi="Times New Roman"/>
          <w:b/>
          <w:sz w:val="28"/>
          <w:szCs w:val="28"/>
        </w:rPr>
        <w:t>е</w:t>
      </w:r>
      <w:r w:rsidRPr="00087FE3">
        <w:rPr>
          <w:rFonts w:ascii="Times New Roman" w:hAnsi="Times New Roman"/>
          <w:b/>
          <w:sz w:val="28"/>
          <w:szCs w:val="28"/>
        </w:rPr>
        <w:t xml:space="preserve"> и проведени</w:t>
      </w:r>
      <w:r>
        <w:rPr>
          <w:rFonts w:ascii="Times New Roman" w:hAnsi="Times New Roman"/>
          <w:b/>
          <w:sz w:val="28"/>
          <w:szCs w:val="28"/>
        </w:rPr>
        <w:t>и</w:t>
      </w:r>
      <w:r w:rsidRPr="00087FE3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общероссийского голосования по вопросу одобрения изменений в Конституцию Российской Федерации</w:t>
      </w:r>
    </w:p>
    <w:p w:rsidR="00AB167B" w:rsidRPr="00AB167B" w:rsidRDefault="00AB167B" w:rsidP="00AB167B">
      <w:pPr>
        <w:suppressAutoHyphens/>
        <w:spacing w:after="0" w:line="240" w:lineRule="auto"/>
        <w:ind w:right="26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B167B" w:rsidRPr="007E43FA" w:rsidRDefault="007E43FA" w:rsidP="00162426">
      <w:pPr>
        <w:suppressAutoHyphens/>
        <w:spacing w:after="0" w:line="240" w:lineRule="auto"/>
        <w:ind w:right="26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43FA">
        <w:rPr>
          <w:rFonts w:ascii="Times New Roman" w:hAnsi="Times New Roman" w:cs="Times New Roman"/>
          <w:sz w:val="28"/>
        </w:rPr>
        <w:t xml:space="preserve">В соответствии с распоряжениями Правительства Российской Федерации от 04.06.2020 № 1476-р, от 26.06.2020 № 1680, распоряжениями Правительства Ростовской области от 08.06.2020 № 466 «Об утверждении плана организационно-технических мероприятий, связанных с оказанием содействия избирательным комиссиям в подготовке и проведении общероссийского голосования по вопросу одобрения изменений в конституцию Российской Федерации»,  от 05.04.2020 № 272 «О мерах по обеспечению санитарно-эпидемиологического благополучия населения на территории Ростовской области в связи с распространением новой </w:t>
      </w:r>
      <w:proofErr w:type="spellStart"/>
      <w:r w:rsidRPr="007E43FA">
        <w:rPr>
          <w:rFonts w:ascii="Times New Roman" w:hAnsi="Times New Roman" w:cs="Times New Roman"/>
          <w:sz w:val="28"/>
        </w:rPr>
        <w:t>коронавирусной</w:t>
      </w:r>
      <w:proofErr w:type="spellEnd"/>
      <w:r w:rsidRPr="007E43FA">
        <w:rPr>
          <w:rFonts w:ascii="Times New Roman" w:hAnsi="Times New Roman" w:cs="Times New Roman"/>
          <w:sz w:val="28"/>
        </w:rPr>
        <w:t xml:space="preserve"> инфекции (</w:t>
      </w:r>
      <w:r w:rsidRPr="007E43FA">
        <w:rPr>
          <w:rFonts w:ascii="Times New Roman" w:hAnsi="Times New Roman" w:cs="Times New Roman"/>
          <w:sz w:val="28"/>
          <w:lang w:val="en-US"/>
        </w:rPr>
        <w:t>COVID</w:t>
      </w:r>
      <w:r w:rsidRPr="007E43FA">
        <w:rPr>
          <w:rFonts w:ascii="Times New Roman" w:hAnsi="Times New Roman" w:cs="Times New Roman"/>
          <w:sz w:val="28"/>
        </w:rPr>
        <w:t>-19), от 02.07.2020 №530-дсп, постановлениями Избирательной комиссии Ростовской области от 03.07.2020 № 108-1, от 03.07.2020 № 108-2,</w:t>
      </w:r>
    </w:p>
    <w:p w:rsidR="00AB167B" w:rsidRPr="00AB167B" w:rsidRDefault="00AB167B" w:rsidP="00162426">
      <w:pPr>
        <w:suppressAutoHyphens/>
        <w:spacing w:after="0" w:line="240" w:lineRule="auto"/>
        <w:ind w:right="265" w:firstLine="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B167B" w:rsidRDefault="00DD09B9" w:rsidP="00162426">
      <w:pPr>
        <w:suppressAutoHyphens/>
        <w:spacing w:after="0" w:line="240" w:lineRule="auto"/>
        <w:ind w:right="-2" w:firstLine="426"/>
        <w:jc w:val="center"/>
        <w:rPr>
          <w:rFonts w:ascii="Times New Roman" w:hAnsi="Times New Roman" w:cs="Times New Roman"/>
          <w:sz w:val="28"/>
        </w:rPr>
      </w:pPr>
      <w:r w:rsidRPr="00DD09B9">
        <w:rPr>
          <w:rFonts w:ascii="Times New Roman" w:hAnsi="Times New Roman" w:cs="Times New Roman"/>
          <w:sz w:val="28"/>
        </w:rPr>
        <w:t>Территориальная избирательная комиссия Ворошиловского района города Ростова-на-Дону ПОСТАНОВЛЯЕТ:</w:t>
      </w:r>
    </w:p>
    <w:p w:rsidR="00DD09B9" w:rsidRPr="00DD09B9" w:rsidRDefault="00DD09B9" w:rsidP="00162426">
      <w:pPr>
        <w:suppressAutoHyphens/>
        <w:spacing w:after="0" w:line="240" w:lineRule="auto"/>
        <w:ind w:right="-2" w:firstLine="426"/>
        <w:jc w:val="center"/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</w:pPr>
    </w:p>
    <w:p w:rsidR="007E43FA" w:rsidRPr="007E43FA" w:rsidRDefault="007E43FA" w:rsidP="004635B3">
      <w:pPr>
        <w:numPr>
          <w:ilvl w:val="0"/>
          <w:numId w:val="1"/>
        </w:numPr>
        <w:suppressAutoHyphens/>
        <w:spacing w:after="0"/>
        <w:ind w:left="0" w:right="145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43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выплаты членам </w:t>
      </w:r>
      <w:r w:rsidR="004635B3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7E43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</w:t>
      </w:r>
      <w:r w:rsidR="004635B3" w:rsidRPr="00DD09B9">
        <w:rPr>
          <w:rFonts w:ascii="Times New Roman" w:hAnsi="Times New Roman" w:cs="Times New Roman"/>
          <w:sz w:val="28"/>
        </w:rPr>
        <w:t>Ворошиловского района города Ростова-на-Дону</w:t>
      </w:r>
      <w:r w:rsidR="004635B3" w:rsidRPr="007E43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E43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за условия работы, связанные с обеспечением санитарно-эпидемиологической безопасности при подготовке и проведении общероссийского голосования по вопросу одобрения изменений в Конституцию Российской Федерации в соответствии с приложением к настоящему постановлению. </w:t>
      </w:r>
    </w:p>
    <w:p w:rsidR="007E43FA" w:rsidRPr="007E43FA" w:rsidRDefault="007E43FA" w:rsidP="004635B3">
      <w:pPr>
        <w:numPr>
          <w:ilvl w:val="0"/>
          <w:numId w:val="1"/>
        </w:numPr>
        <w:suppressAutoHyphens/>
        <w:spacing w:after="0"/>
        <w:ind w:left="0" w:right="145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43F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Направить настоящее постановление и сформированный реестр для зачисления денежных средств на счета физических лиц в Избирательную комиссию Ростовской области для осуществления выплаты членам территориальной избирательной комиссии с правом решающего голоса, основе за условия работы, связанные с обеспечением санитарно-эпидемиологической безопасности при подготовке и проведении общероссийского голосования по вопросу одобрения изменений в Конституцию Российской Федерации.</w:t>
      </w:r>
    </w:p>
    <w:p w:rsidR="00AB167B" w:rsidRPr="00AB167B" w:rsidRDefault="00AB167B" w:rsidP="004635B3">
      <w:pPr>
        <w:numPr>
          <w:ilvl w:val="0"/>
          <w:numId w:val="1"/>
        </w:numPr>
        <w:suppressAutoHyphens/>
        <w:spacing w:after="0"/>
        <w:ind w:left="0" w:right="145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1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постановления возложить на </w:t>
      </w:r>
      <w:r w:rsidR="007E43F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председателя</w:t>
      </w:r>
      <w:r w:rsidR="001624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1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Ворошиловского района города Ростова-на-Дону </w:t>
      </w:r>
      <w:r w:rsidR="007E43FA">
        <w:rPr>
          <w:rFonts w:ascii="Times New Roman" w:eastAsia="Times New Roman" w:hAnsi="Times New Roman" w:cs="Times New Roman"/>
          <w:sz w:val="28"/>
          <w:szCs w:val="28"/>
          <w:lang w:eastAsia="ru-RU"/>
        </w:rPr>
        <w:t>В.А. Колупаева</w:t>
      </w:r>
      <w:r w:rsidRPr="00AB167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bookmarkStart w:id="0" w:name="_GoBack"/>
      <w:bookmarkEnd w:id="0"/>
    </w:p>
    <w:p w:rsidR="00AB167B" w:rsidRPr="00AB167B" w:rsidRDefault="00AB167B" w:rsidP="004635B3">
      <w:pPr>
        <w:suppressAutoHyphens/>
        <w:spacing w:after="0"/>
        <w:ind w:right="145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167B" w:rsidRDefault="00AB167B" w:rsidP="004635B3">
      <w:pPr>
        <w:suppressAutoHyphens/>
        <w:spacing w:after="0"/>
        <w:ind w:right="145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43FA" w:rsidRPr="00AB167B" w:rsidRDefault="007E43FA" w:rsidP="004635B3">
      <w:pPr>
        <w:suppressAutoHyphens/>
        <w:spacing w:after="0"/>
        <w:ind w:right="145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167B" w:rsidRPr="00AB167B" w:rsidRDefault="00AB167B" w:rsidP="004635B3">
      <w:pPr>
        <w:spacing w:after="0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167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AB16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B16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B16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B16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B16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B16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E43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AB167B">
        <w:rPr>
          <w:rFonts w:ascii="Times New Roman" w:eastAsia="Times New Roman" w:hAnsi="Times New Roman" w:cs="Times New Roman"/>
          <w:sz w:val="28"/>
          <w:szCs w:val="28"/>
          <w:lang w:eastAsia="ru-RU"/>
        </w:rPr>
        <w:t>В.А. Колупаев</w:t>
      </w:r>
    </w:p>
    <w:p w:rsidR="00AB167B" w:rsidRDefault="00AB167B" w:rsidP="004635B3">
      <w:pPr>
        <w:spacing w:after="0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43FA" w:rsidRDefault="007E43FA" w:rsidP="004635B3">
      <w:pPr>
        <w:spacing w:after="0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43FA" w:rsidRPr="00AB167B" w:rsidRDefault="007E43FA" w:rsidP="004635B3">
      <w:pPr>
        <w:spacing w:after="0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73A8" w:rsidRDefault="00AB167B" w:rsidP="004573A8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167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AB16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B16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B16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B16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B16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B16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E43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B21B82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AB1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.В. </w:t>
      </w:r>
      <w:r w:rsidR="00B21B8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Зайцева</w:t>
      </w:r>
      <w:r w:rsidRPr="00AB1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sectPr w:rsidR="004573A8" w:rsidSect="007E43FA">
      <w:pgSz w:w="11906" w:h="16838"/>
      <w:pgMar w:top="851" w:right="851" w:bottom="993" w:left="1418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2B5B"/>
    <w:rsid w:val="00162426"/>
    <w:rsid w:val="004573A8"/>
    <w:rsid w:val="004635B3"/>
    <w:rsid w:val="007225E5"/>
    <w:rsid w:val="007E43FA"/>
    <w:rsid w:val="00887FC5"/>
    <w:rsid w:val="008A0B9C"/>
    <w:rsid w:val="008B2B5B"/>
    <w:rsid w:val="00AA79CE"/>
    <w:rsid w:val="00AB167B"/>
    <w:rsid w:val="00B21B82"/>
    <w:rsid w:val="00B25F43"/>
    <w:rsid w:val="00CB0B97"/>
    <w:rsid w:val="00DD09B9"/>
    <w:rsid w:val="00EC7654"/>
    <w:rsid w:val="00F96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B77484-32C6-48A7-9C8B-B27039AB5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AB167B"/>
  </w:style>
  <w:style w:type="paragraph" w:styleId="a3">
    <w:name w:val="Body Text Indent"/>
    <w:basedOn w:val="a"/>
    <w:link w:val="a4"/>
    <w:semiHidden/>
    <w:unhideWhenUsed/>
    <w:rsid w:val="00AB167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AB167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AB167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No Spacing"/>
    <w:uiPriority w:val="1"/>
    <w:qFormat/>
    <w:rsid w:val="00AB167B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10">
    <w:name w:val="Сетка таблицы1"/>
    <w:basedOn w:val="a1"/>
    <w:next w:val="a7"/>
    <w:uiPriority w:val="39"/>
    <w:rsid w:val="00AB16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AB167B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basedOn w:val="a0"/>
    <w:link w:val="a8"/>
    <w:uiPriority w:val="99"/>
    <w:semiHidden/>
    <w:rsid w:val="00AB167B"/>
    <w:rPr>
      <w:rFonts w:ascii="Segoe UI" w:eastAsia="Times New Roman" w:hAnsi="Segoe UI" w:cs="Segoe UI"/>
      <w:sz w:val="18"/>
      <w:szCs w:val="18"/>
      <w:lang w:eastAsia="ru-RU"/>
    </w:rPr>
  </w:style>
  <w:style w:type="table" w:styleId="a7">
    <w:name w:val="Table Grid"/>
    <w:basedOn w:val="a1"/>
    <w:uiPriority w:val="59"/>
    <w:rsid w:val="00AB16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66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381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3</cp:revision>
  <cp:lastPrinted>2020-07-06T15:01:00Z</cp:lastPrinted>
  <dcterms:created xsi:type="dcterms:W3CDTF">2020-07-06T15:15:00Z</dcterms:created>
  <dcterms:modified xsi:type="dcterms:W3CDTF">2020-07-06T15:27:00Z</dcterms:modified>
</cp:coreProperties>
</file>