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0C2" w:rsidRDefault="009820C2" w:rsidP="009820C2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202BD73" wp14:editId="4E2ACB0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C2" w:rsidRDefault="009820C2" w:rsidP="009820C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9820C2" w:rsidRDefault="009820C2" w:rsidP="009820C2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9820C2" w:rsidRDefault="009820C2" w:rsidP="009820C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820C2" w:rsidRDefault="009820C2" w:rsidP="009820C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820C2" w:rsidRDefault="009820C2" w:rsidP="009820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 августа 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№ 141-7</w:t>
      </w:r>
    </w:p>
    <w:p w:rsidR="009820C2" w:rsidRDefault="009820C2" w:rsidP="009820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9820C2" w:rsidRDefault="009820C2" w:rsidP="009820C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9820C2" w:rsidTr="00CF4445">
        <w:trPr>
          <w:trHeight w:val="1549"/>
        </w:trPr>
        <w:tc>
          <w:tcPr>
            <w:tcW w:w="6095" w:type="dxa"/>
            <w:hideMark/>
          </w:tcPr>
          <w:p w:rsidR="009820C2" w:rsidRDefault="009820C2" w:rsidP="009820C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Об отказе в регистрации кандидата в депутаты Ростовской-на-Дону городской Думы седьмого созыва Воробьева Ярослава Геннадьевича</w:t>
            </w:r>
            <w:r>
              <w:rPr>
                <w:rFonts w:ascii="Times New Roman" w:eastAsia="Times New Roman" w:hAnsi="Times New Roman"/>
                <w:b/>
                <w:sz w:val="20"/>
                <w:szCs w:val="24"/>
                <w:lang w:eastAsia="ru-RU"/>
              </w:rPr>
              <w:t>,</w:t>
            </w:r>
            <w:r w:rsidRPr="008646C9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выдвинутого Ростовским региональным</w:t>
            </w:r>
            <w:r w:rsidRPr="009820C2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м политической партии "ПАРТИЯ </w:t>
            </w:r>
            <w:r w:rsidRPr="009820C2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РОСТА"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Ворошиловскому одномандатному избирательному округу № 6 </w:t>
            </w:r>
          </w:p>
        </w:tc>
      </w:tr>
    </w:tbl>
    <w:p w:rsidR="009820C2" w:rsidRDefault="009820C2" w:rsidP="009820C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9820C2" w:rsidRDefault="009820C2" w:rsidP="009820C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C2" w:rsidRDefault="009820C2" w:rsidP="009820C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9820C2">
        <w:rPr>
          <w:rFonts w:ascii="Times New Roman" w:eastAsia="Times New Roman" w:hAnsi="Times New Roman"/>
          <w:sz w:val="28"/>
          <w:szCs w:val="20"/>
          <w:lang w:eastAsia="ru-RU"/>
        </w:rPr>
        <w:t>Воробьева Ярослава Геннадьевича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выдвинутого </w:t>
      </w:r>
      <w:r w:rsidRPr="009820C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9820C2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"ПАРТИЯ РОСТА"</w:t>
      </w:r>
      <w:r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6,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</w:t>
      </w:r>
      <w:r w:rsidR="0002735E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Комиссия)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02735E" w:rsidRPr="000273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0273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02735E" w:rsidRPr="000273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0273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02735E"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омиссия установила следующее.</w:t>
      </w:r>
    </w:p>
    <w:p w:rsidR="009820C2" w:rsidRDefault="009820C2" w:rsidP="009820C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Документы, необходимые для выдвижения и регистрации, кандидатом Воробьевым Ярославом Геннадьевичем</w:t>
      </w:r>
      <w:r w:rsidRPr="009820C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в установленном </w:t>
      </w:r>
      <w:r w:rsidR="0002735E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Федеральным и Областным законами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Воробьевым Ярославом Геннадьевичем</w:t>
      </w:r>
      <w:r w:rsidRPr="009820C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9820C2" w:rsidRDefault="009820C2" w:rsidP="009820C2">
      <w:pPr>
        <w:pStyle w:val="1"/>
        <w:ind w:firstLine="709"/>
        <w:rPr>
          <w:sz w:val="28"/>
          <w:szCs w:val="28"/>
        </w:rPr>
      </w:pPr>
      <w:r w:rsidRPr="00003F59">
        <w:rPr>
          <w:sz w:val="28"/>
          <w:szCs w:val="28"/>
        </w:rPr>
        <w:t>Данные, поступившие из государственных органов (отдел полиции по вопросам миграции ОП № 1 УМВД России  по г. Ростову-на-Дону, информационный центр ГУ М</w:t>
      </w:r>
      <w:r w:rsidR="00CF4445" w:rsidRPr="00003F59">
        <w:rPr>
          <w:sz w:val="28"/>
          <w:szCs w:val="28"/>
        </w:rPr>
        <w:t>ВД России по Ростовской области</w:t>
      </w:r>
      <w:r w:rsidR="009D2FB4">
        <w:rPr>
          <w:sz w:val="28"/>
          <w:szCs w:val="28"/>
        </w:rPr>
        <w:t xml:space="preserve">, филиал «ФКП </w:t>
      </w:r>
      <w:proofErr w:type="spellStart"/>
      <w:r w:rsidR="009D2FB4">
        <w:rPr>
          <w:sz w:val="28"/>
          <w:szCs w:val="28"/>
        </w:rPr>
        <w:t>Росреестра</w:t>
      </w:r>
      <w:proofErr w:type="spellEnd"/>
      <w:r w:rsidR="009D2FB4">
        <w:rPr>
          <w:sz w:val="28"/>
          <w:szCs w:val="28"/>
        </w:rPr>
        <w:t xml:space="preserve"> по Ростовской области»</w:t>
      </w:r>
      <w:r w:rsidRPr="00003F59">
        <w:rPr>
          <w:i/>
          <w:sz w:val="28"/>
          <w:szCs w:val="28"/>
        </w:rPr>
        <w:t>)</w:t>
      </w:r>
      <w:r w:rsidRPr="00003F59">
        <w:rPr>
          <w:sz w:val="28"/>
          <w:szCs w:val="28"/>
        </w:rPr>
        <w:t xml:space="preserve"> подтверждают достоверность сведений, представленных кандидатом при выдвижении.</w:t>
      </w:r>
      <w:r w:rsidR="00CF4445" w:rsidRPr="00003F59">
        <w:rPr>
          <w:sz w:val="28"/>
          <w:szCs w:val="28"/>
        </w:rPr>
        <w:t xml:space="preserve"> </w:t>
      </w:r>
      <w:r w:rsidR="00003F59" w:rsidRPr="00003F59">
        <w:rPr>
          <w:sz w:val="28"/>
          <w:szCs w:val="28"/>
        </w:rPr>
        <w:t xml:space="preserve">Проверка достоверности сведений о </w:t>
      </w:r>
      <w:r w:rsidR="00003F59">
        <w:rPr>
          <w:sz w:val="28"/>
          <w:szCs w:val="28"/>
        </w:rPr>
        <w:t xml:space="preserve">образовании, квалификации, </w:t>
      </w:r>
      <w:r w:rsidR="00003F59" w:rsidRPr="00003F59">
        <w:rPr>
          <w:sz w:val="28"/>
          <w:szCs w:val="28"/>
        </w:rPr>
        <w:t xml:space="preserve">документе об </w:t>
      </w:r>
      <w:r w:rsidR="00003F59" w:rsidRPr="00003F59">
        <w:rPr>
          <w:sz w:val="28"/>
          <w:szCs w:val="28"/>
        </w:rPr>
        <w:lastRenderedPageBreak/>
        <w:t xml:space="preserve">обучении  подтвердила достоверность предоставленных сведений. </w:t>
      </w:r>
      <w:r w:rsidR="00CF4445" w:rsidRPr="00003F59">
        <w:rPr>
          <w:sz w:val="28"/>
          <w:szCs w:val="28"/>
        </w:rPr>
        <w:t>При про</w:t>
      </w:r>
      <w:r w:rsidR="00CB5332">
        <w:rPr>
          <w:sz w:val="28"/>
          <w:szCs w:val="28"/>
        </w:rPr>
        <w:t xml:space="preserve">верке достоверности сведений о </w:t>
      </w:r>
      <w:r w:rsidR="00CF4445" w:rsidRPr="00003F59">
        <w:rPr>
          <w:sz w:val="28"/>
          <w:szCs w:val="28"/>
        </w:rPr>
        <w:t xml:space="preserve">размере и об источниках доходов, </w:t>
      </w:r>
      <w:r w:rsidR="00003F59" w:rsidRPr="00003F59">
        <w:rPr>
          <w:sz w:val="28"/>
          <w:szCs w:val="28"/>
        </w:rPr>
        <w:t>участии</w:t>
      </w:r>
      <w:r w:rsidR="00CF4445" w:rsidRPr="00003F59">
        <w:rPr>
          <w:sz w:val="28"/>
          <w:szCs w:val="28"/>
        </w:rPr>
        <w:t xml:space="preserve"> в коммерческих организациях выявлено расхождение сведений</w:t>
      </w:r>
      <w:r w:rsidR="00003F59" w:rsidRPr="00003F59">
        <w:rPr>
          <w:sz w:val="28"/>
          <w:szCs w:val="28"/>
        </w:rPr>
        <w:t xml:space="preserve">, предоставленных кандидатом, </w:t>
      </w:r>
      <w:r w:rsidR="00CF4445" w:rsidRPr="00003F59">
        <w:rPr>
          <w:sz w:val="28"/>
          <w:szCs w:val="28"/>
        </w:rPr>
        <w:t>с учетными данными межрайонной инспекции Федеральной налоговой службы № 23 по Ростовской области.</w:t>
      </w:r>
      <w:r w:rsidR="00003F59" w:rsidRPr="00003F59">
        <w:rPr>
          <w:sz w:val="28"/>
          <w:szCs w:val="28"/>
        </w:rPr>
        <w:t xml:space="preserve"> </w:t>
      </w:r>
      <w:r w:rsidRPr="00003F59">
        <w:rPr>
          <w:sz w:val="28"/>
          <w:szCs w:val="28"/>
        </w:rPr>
        <w:t>Не поступили результаты проверки сведений об автотранспортных средствах, денежных средств</w:t>
      </w:r>
      <w:r w:rsidR="009D2FB4">
        <w:rPr>
          <w:sz w:val="28"/>
          <w:szCs w:val="28"/>
        </w:rPr>
        <w:t>ах</w:t>
      </w:r>
      <w:r w:rsidRPr="00003F59">
        <w:rPr>
          <w:sz w:val="28"/>
          <w:szCs w:val="28"/>
        </w:rPr>
        <w:t>, находящихся на счетах (вкладах) в банках, ценных бумагах, которые были направлены в МВД России и Центральный</w:t>
      </w:r>
      <w:r w:rsidR="00CB5332">
        <w:rPr>
          <w:sz w:val="28"/>
          <w:szCs w:val="28"/>
        </w:rPr>
        <w:t xml:space="preserve"> </w:t>
      </w:r>
      <w:r w:rsidRPr="00003F59">
        <w:rPr>
          <w:sz w:val="28"/>
          <w:szCs w:val="28"/>
        </w:rPr>
        <w:t>Банк</w:t>
      </w:r>
      <w:r w:rsidR="00003F59" w:rsidRPr="00003F59">
        <w:rPr>
          <w:sz w:val="28"/>
          <w:szCs w:val="28"/>
        </w:rPr>
        <w:t xml:space="preserve"> Р</w:t>
      </w:r>
      <w:r w:rsidRPr="00003F59">
        <w:rPr>
          <w:sz w:val="28"/>
          <w:szCs w:val="28"/>
        </w:rPr>
        <w:t>Ф с использованием единой системы межведомственного электронного взаимодействия и програ</w:t>
      </w:r>
      <w:r w:rsidR="00003F59" w:rsidRPr="00003F59">
        <w:rPr>
          <w:sz w:val="28"/>
          <w:szCs w:val="28"/>
        </w:rPr>
        <w:t>ммного обеспечения ГАС «Выборы».</w:t>
      </w:r>
    </w:p>
    <w:p w:rsidR="009820C2" w:rsidRDefault="00CB5332" w:rsidP="009820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постановлением Комиссии от 26.06.2020 год № 126-4 «О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созыва»</w:t>
      </w:r>
      <w:r w:rsidR="009820C2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регистрации гражданина кандидатом в депутаты Ростовской-на-Дону городской Думы седьмого созыва по Ворошиловскому одномандатному избирательному округу №6, необходимо представить не менее 137 достоверных подписей избирателей и не более 150 подписей. В поддержку выдвижения кандидатом </w:t>
      </w:r>
      <w:r w:rsidR="009820C2">
        <w:rPr>
          <w:rFonts w:ascii="Times New Roman" w:eastAsia="Times New Roman" w:hAnsi="Times New Roman"/>
          <w:sz w:val="28"/>
          <w:szCs w:val="20"/>
          <w:lang w:eastAsia="ru-RU"/>
        </w:rPr>
        <w:t>Воробьевым Ярославом Геннадьевичем</w:t>
      </w:r>
      <w:r w:rsidR="009820C2" w:rsidRPr="009820C2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представлены 147 подписей</w:t>
      </w:r>
      <w:r w:rsidR="009820C2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избирателей. На основании Областного закона проверке подлежали 69 представленных подписей. </w:t>
      </w:r>
    </w:p>
    <w:p w:rsidR="009820C2" w:rsidRDefault="009820C2" w:rsidP="009820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результате проверки</w:t>
      </w:r>
      <w:r w:rsidR="00CB5332">
        <w:rPr>
          <w:rFonts w:ascii="Times New Roman" w:eastAsia="Times New Roman" w:hAnsi="Times New Roman"/>
          <w:sz w:val="28"/>
          <w:szCs w:val="28"/>
          <w:lang w:eastAsia="ru-RU"/>
        </w:rPr>
        <w:t xml:space="preserve"> 69 подписей избирателей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493731" w:rsidRPr="00493731">
        <w:rPr>
          <w:rFonts w:ascii="Times New Roman" w:eastAsia="Times New Roman" w:hAnsi="Times New Roman"/>
          <w:sz w:val="28"/>
          <w:szCs w:val="20"/>
          <w:lang w:eastAsia="ru-RU"/>
        </w:rPr>
        <w:t>Воробьева Ярослава Геннадьевича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(итоговый протокол прилагае</w:t>
      </w:r>
      <w:r w:rsidR="00493731">
        <w:rPr>
          <w:rFonts w:ascii="Times New Roman" w:eastAsia="Times New Roman" w:hAnsi="Times New Roman"/>
          <w:sz w:val="28"/>
          <w:szCs w:val="28"/>
          <w:lang w:eastAsia="ru-RU"/>
        </w:rPr>
        <w:t xml:space="preserve">тся), установлено, что достоверными признано 92 (девяносто две) подписи, </w:t>
      </w:r>
      <w:r w:rsidR="00DE5926">
        <w:rPr>
          <w:rFonts w:ascii="Times New Roman" w:eastAsia="Times New Roman" w:hAnsi="Times New Roman"/>
          <w:sz w:val="28"/>
          <w:szCs w:val="28"/>
          <w:lang w:eastAsia="ru-RU"/>
        </w:rPr>
        <w:t xml:space="preserve">недостоверными и (или) недействительными </w:t>
      </w:r>
      <w:r w:rsidR="00493731">
        <w:rPr>
          <w:rFonts w:ascii="Times New Roman" w:eastAsia="Times New Roman" w:hAnsi="Times New Roman"/>
          <w:sz w:val="28"/>
          <w:szCs w:val="28"/>
          <w:lang w:eastAsia="ru-RU"/>
        </w:rPr>
        <w:t>– 55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 том числе на основании:</w:t>
      </w:r>
    </w:p>
    <w:p w:rsidR="009820C2" w:rsidRPr="00570E9D" w:rsidRDefault="009820C2" w:rsidP="009820C2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«в»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(Сведения об избирателе, указанные в подписном листе, не соо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тветствуют </w:t>
      </w:r>
      <w:r w:rsidR="00493731">
        <w:rPr>
          <w:rFonts w:ascii="Times New Roman" w:eastAsia="Times New Roman" w:hAnsi="Times New Roman"/>
          <w:sz w:val="28"/>
          <w:szCs w:val="28"/>
          <w:lang w:eastAsia="ru-RU"/>
        </w:rPr>
        <w:t>действительности) – 21 подпись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820C2" w:rsidRPr="00570E9D" w:rsidRDefault="009820C2" w:rsidP="009820C2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«е»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(«Дата внесения подписи», выполненные одним и тем же лицом (в отн</w:t>
      </w:r>
      <w:r w:rsidR="00493731">
        <w:rPr>
          <w:rFonts w:ascii="Times New Roman" w:eastAsia="Times New Roman" w:hAnsi="Times New Roman"/>
          <w:sz w:val="28"/>
          <w:szCs w:val="28"/>
          <w:lang w:eastAsia="ru-RU"/>
        </w:rPr>
        <w:t>ошении разных избирателей)) – 2 подписи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820C2" w:rsidRDefault="00493731" w:rsidP="009820C2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подпункт </w:t>
      </w:r>
      <w:r w:rsidR="009820C2" w:rsidRPr="00570E9D">
        <w:rPr>
          <w:rFonts w:ascii="Times New Roman" w:eastAsia="Times New Roman" w:hAnsi="Times New Roman"/>
          <w:sz w:val="28"/>
          <w:szCs w:val="28"/>
          <w:lang w:eastAsia="ru-RU"/>
        </w:rPr>
        <w:t>«л» п. 6</w:t>
      </w:r>
      <w:r w:rsidR="009820C2"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="009820C2"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(записи в графе «Фамилия, имя, отчество», выполненные одним и тем же лицом (в отн</w:t>
      </w:r>
      <w:r w:rsidR="00DE5926">
        <w:rPr>
          <w:rFonts w:ascii="Times New Roman" w:eastAsia="Times New Roman" w:hAnsi="Times New Roman"/>
          <w:sz w:val="28"/>
          <w:szCs w:val="28"/>
          <w:lang w:eastAsia="ru-RU"/>
        </w:rPr>
        <w:t xml:space="preserve">ошении разных избирателей))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подписей</w:t>
      </w:r>
      <w:r w:rsidR="009820C2" w:rsidRPr="00570E9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93731" w:rsidRDefault="00493731" w:rsidP="009820C2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подпункт</w:t>
      </w:r>
      <w:r w:rsidRPr="00493731">
        <w:rPr>
          <w:rFonts w:ascii="Times New Roman" w:eastAsia="Times New Roman" w:hAnsi="Times New Roman"/>
          <w:sz w:val="28"/>
          <w:szCs w:val="28"/>
          <w:lang w:eastAsia="ru-RU"/>
        </w:rPr>
        <w:t xml:space="preserve"> «к» п. 64 ст. 38 Подпись в поддержку кандидата выполнена лицом, место жительства которого расположено вне пределов избирательного округа, в котором выдвинут кандидат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26 подписей.</w:t>
      </w:r>
    </w:p>
    <w:p w:rsidR="009820C2" w:rsidRDefault="009820C2" w:rsidP="009820C2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</w:t>
      </w:r>
      <w:r w:rsidR="0049373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результаты проверки подписных листов свидетельствуют о том, что кандидатом </w:t>
      </w:r>
      <w:r w:rsidR="00493731" w:rsidRPr="00493731">
        <w:rPr>
          <w:rFonts w:ascii="Times New Roman" w:eastAsia="Times New Roman" w:hAnsi="Times New Roman"/>
          <w:sz w:val="28"/>
          <w:szCs w:val="28"/>
          <w:lang w:eastAsia="ru-RU"/>
        </w:rPr>
        <w:t xml:space="preserve">Воробьевым Ярославом Геннадьевичем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представлено недостаточное количество достоверных подписей избирателей, необходимых для регистрации его кандидатом в депутаты Ростовской-на-Дону городской Думы седьмого созыва  по одноманд</w:t>
      </w:r>
      <w:r w:rsidR="00493731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Данное обстоятельство в соответствии с подпунктом «д» пункта 24 статьи 38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Федерального закона является основанием для принятия решения об отказе в регистрации кандидата. </w:t>
      </w:r>
    </w:p>
    <w:p w:rsidR="00CB5332" w:rsidRDefault="009820C2" w:rsidP="00CB533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32, 33 Областного закона,</w:t>
      </w:r>
      <w:r w:rsidR="00CB5332" w:rsidRPr="00CB53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B5332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</w:p>
    <w:p w:rsidR="009820C2" w:rsidRDefault="009820C2" w:rsidP="009820C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C2" w:rsidRDefault="009820C2" w:rsidP="009820C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9820C2" w:rsidRDefault="009820C2" w:rsidP="009820C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9820C2" w:rsidRDefault="009820C2" w:rsidP="00CB533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C2" w:rsidRDefault="009820C2" w:rsidP="00CB5332">
      <w:pPr>
        <w:tabs>
          <w:tab w:val="left" w:pos="3810"/>
        </w:tabs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 Отказать в регистрации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493731">
        <w:rPr>
          <w:rFonts w:ascii="Times New Roman" w:eastAsia="Times New Roman" w:hAnsi="Times New Roman"/>
          <w:sz w:val="28"/>
          <w:szCs w:val="20"/>
          <w:lang w:eastAsia="ru-RU"/>
        </w:rPr>
        <w:t>Воробьева Ярослава Геннадьевича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 </w:t>
      </w:r>
      <w:r w:rsidR="00493731" w:rsidRPr="0049373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="00493731" w:rsidRPr="00493731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"ПАРТИЯ РОСТА"</w:t>
      </w:r>
      <w:r w:rsidR="0049373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49373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820C2" w:rsidRDefault="009820C2" w:rsidP="00CB5332">
      <w:pPr>
        <w:suppressAutoHyphens/>
        <w:spacing w:before="60" w:after="60"/>
        <w:ind w:firstLine="567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Дата отказа в регистрации «07» августа 2020</w:t>
      </w:r>
      <w:r w:rsidR="00CB533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время</w:t>
      </w:r>
      <w:r w:rsidR="0049373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отказа в регистрации 17 часов 50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минут.</w:t>
      </w:r>
    </w:p>
    <w:p w:rsidR="009820C2" w:rsidRDefault="009820C2" w:rsidP="00CB5332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Выдать </w:t>
      </w:r>
      <w:r w:rsidR="00493731">
        <w:rPr>
          <w:rFonts w:ascii="Times New Roman" w:eastAsia="Times New Roman" w:hAnsi="Times New Roman"/>
          <w:sz w:val="28"/>
          <w:szCs w:val="20"/>
          <w:lang w:eastAsia="ru-RU"/>
        </w:rPr>
        <w:t>Воробьеву Ярославу Геннадьевичу</w:t>
      </w:r>
      <w:r w:rsidR="00493731" w:rsidRPr="00493731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копию настоящего постановления в течение одних суток с момента принятия.</w:t>
      </w:r>
    </w:p>
    <w:p w:rsidR="009820C2" w:rsidRDefault="009820C2" w:rsidP="00CB5332">
      <w:pPr>
        <w:suppressAutoHyphens/>
        <w:spacing w:after="0"/>
        <w:ind w:right="28" w:firstLine="567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CB533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9820C2" w:rsidRDefault="009820C2" w:rsidP="00CB5332">
      <w:pPr>
        <w:suppressAutoHyphens/>
        <w:spacing w:after="0"/>
        <w:ind w:right="28" w:firstLine="567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Контроль за исполнением настоящего постановления возложить</w:t>
      </w:r>
      <w:r w:rsidR="00CB533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9820C2" w:rsidRDefault="009820C2" w:rsidP="00CB533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820C2" w:rsidRDefault="009820C2" w:rsidP="00CB533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820C2" w:rsidRDefault="009820C2" w:rsidP="00CB533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9820C2" w:rsidRDefault="009820C2" w:rsidP="00CB533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9820C2" w:rsidRDefault="009820C2" w:rsidP="00CB533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9820C2" w:rsidRDefault="009820C2" w:rsidP="009820C2"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   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М.В.Зайцева</w:t>
      </w:r>
      <w:proofErr w:type="spellEnd"/>
    </w:p>
    <w:p w:rsidR="00AA0628" w:rsidRDefault="00AA0628"/>
    <w:sectPr w:rsidR="00AA0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B4821"/>
    <w:multiLevelType w:val="hybridMultilevel"/>
    <w:tmpl w:val="EBBE8E98"/>
    <w:lvl w:ilvl="0" w:tplc="EBF6EE92">
      <w:start w:val="1"/>
      <w:numFmt w:val="decimal"/>
      <w:lvlText w:val="%1)"/>
      <w:lvlJc w:val="left"/>
      <w:pPr>
        <w:ind w:left="1843" w:hanging="283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B9E"/>
    <w:rsid w:val="00003F59"/>
    <w:rsid w:val="0002735E"/>
    <w:rsid w:val="00493731"/>
    <w:rsid w:val="009820C2"/>
    <w:rsid w:val="009D2FB4"/>
    <w:rsid w:val="00AA0628"/>
    <w:rsid w:val="00CB5332"/>
    <w:rsid w:val="00CF4445"/>
    <w:rsid w:val="00DE5926"/>
    <w:rsid w:val="00EF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D51E87-7CE2-4DA6-BB27-EF035E6C6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0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0C2"/>
    <w:pPr>
      <w:ind w:left="720"/>
      <w:contextualSpacing/>
    </w:pPr>
  </w:style>
  <w:style w:type="paragraph" w:customStyle="1" w:styleId="1">
    <w:name w:val="Основной текст с отступом1"/>
    <w:basedOn w:val="a"/>
    <w:rsid w:val="009820C2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8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20C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1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6</cp:revision>
  <dcterms:created xsi:type="dcterms:W3CDTF">2020-08-06T15:22:00Z</dcterms:created>
  <dcterms:modified xsi:type="dcterms:W3CDTF">2020-08-07T15:05:00Z</dcterms:modified>
</cp:coreProperties>
</file>