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EDA" w:rsidRDefault="003E0EDA" w:rsidP="003E0EDA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C5E6344" wp14:editId="0C12EE7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DA" w:rsidRDefault="003E0EDA" w:rsidP="003E0ED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E0EDA" w:rsidRDefault="003E0EDA" w:rsidP="003E0ED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E0EDA" w:rsidRDefault="003E0EDA" w:rsidP="003E0E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E0EDA" w:rsidRDefault="003E0EDA" w:rsidP="003E0E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E0EDA" w:rsidRDefault="003E0EDA" w:rsidP="003E0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</w:t>
      </w:r>
      <w:r w:rsidRPr="003E0EDA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№ 131-5</w:t>
      </w:r>
    </w:p>
    <w:p w:rsidR="003E0EDA" w:rsidRDefault="003E0EDA" w:rsidP="003E0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E0EDA" w:rsidRDefault="003E0EDA" w:rsidP="003E0E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E0EDA" w:rsidRDefault="003E0EDA" w:rsidP="003E0EDA">
      <w:pPr>
        <w:tabs>
          <w:tab w:val="left" w:pos="7938"/>
        </w:tabs>
        <w:spacing w:after="0" w:line="240" w:lineRule="auto"/>
        <w:ind w:left="2127" w:right="1701"/>
        <w:jc w:val="both"/>
        <w:rPr>
          <w:rFonts w:ascii="Times New Roman" w:eastAsia="Times New Roman" w:hAnsi="Times New Roman"/>
          <w:bCs/>
          <w:sz w:val="28"/>
          <w:szCs w:val="2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br/>
      </w:r>
      <w:proofErr w:type="spellStart"/>
      <w:r w:rsidR="00F05F42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Ломиворотова</w:t>
      </w:r>
      <w:proofErr w:type="spellEnd"/>
      <w:r w:rsidR="00F05F42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Виталия Геннадьевича 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</w:t>
      </w:r>
    </w:p>
    <w:p w:rsidR="003E0EDA" w:rsidRDefault="003E0EDA" w:rsidP="003E0EDA">
      <w:pPr>
        <w:spacing w:after="0" w:line="240" w:lineRule="auto"/>
        <w:ind w:right="-18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0EDA" w:rsidRDefault="003E0EDA" w:rsidP="0011290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</w:t>
      </w:r>
      <w:r w:rsidR="00F05F42">
        <w:rPr>
          <w:rFonts w:ascii="Times New Roman" w:eastAsia="Times New Roman" w:hAnsi="Times New Roman"/>
          <w:sz w:val="28"/>
          <w:szCs w:val="24"/>
          <w:lang w:eastAsia="ru-RU"/>
        </w:rPr>
        <w:t>датному избирательному округу №2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F05F42" w:rsidRPr="00F05F42">
        <w:rPr>
          <w:rFonts w:ascii="Times New Roman" w:eastAsia="Times New Roman" w:hAnsi="Times New Roman"/>
          <w:bCs/>
          <w:sz w:val="28"/>
          <w:szCs w:val="20"/>
          <w:lang w:eastAsia="ru-RU"/>
        </w:rPr>
        <w:t>Ломиворотова</w:t>
      </w:r>
      <w:proofErr w:type="spellEnd"/>
      <w:r w:rsidR="00F05F42" w:rsidRPr="00F05F42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Виталия Геннадьевича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руководствуясь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частью 6 статьи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45 Областного закона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3E0EDA" w:rsidRDefault="003E0EDA" w:rsidP="0011290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E0EDA" w:rsidRDefault="003E0EDA" w:rsidP="0011290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3E0EDA" w:rsidRDefault="003E0EDA" w:rsidP="0011290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3E0EDA" w:rsidRDefault="003E0EDA" w:rsidP="0011290B">
      <w:pPr>
        <w:spacing w:after="0"/>
        <w:jc w:val="both"/>
        <w:rPr>
          <w:rFonts w:ascii="Times New Roman" w:eastAsia="Times New Roman" w:hAnsi="Times New Roman"/>
          <w:spacing w:val="20"/>
          <w:sz w:val="28"/>
          <w:szCs w:val="20"/>
          <w:lang w:eastAsia="ru-RU"/>
        </w:rPr>
      </w:pPr>
    </w:p>
    <w:p w:rsidR="003E0EDA" w:rsidRDefault="003E0EDA" w:rsidP="0011290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1. Зарегистрировать уполномоченного представителя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финансовым вопросам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кандидата в депутаты Ростовской-на-Дону городской Думы седьмого созыва, выдвинутого по Ворошиловскому одноманд</w:t>
      </w:r>
      <w:r w:rsidR="00F05F42">
        <w:rPr>
          <w:rFonts w:ascii="Times New Roman" w:eastAsia="Times New Roman" w:hAnsi="Times New Roman"/>
          <w:sz w:val="28"/>
          <w:szCs w:val="24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spellStart"/>
      <w:r w:rsidR="00F05F42" w:rsidRPr="00F05F42">
        <w:rPr>
          <w:rFonts w:ascii="Times New Roman" w:eastAsia="Times New Roman" w:hAnsi="Times New Roman"/>
          <w:bCs/>
          <w:sz w:val="28"/>
          <w:szCs w:val="20"/>
          <w:lang w:eastAsia="ru-RU"/>
        </w:rPr>
        <w:t>Ломиворотова</w:t>
      </w:r>
      <w:proofErr w:type="spellEnd"/>
      <w:r w:rsidR="00F05F42" w:rsidRPr="00F05F42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Виталия Геннадьевича</w:t>
      </w:r>
      <w:r w:rsidR="00F05F42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proofErr w:type="spellStart"/>
      <w:r w:rsidR="00F05F42">
        <w:rPr>
          <w:rFonts w:ascii="Times New Roman" w:eastAsia="Times New Roman" w:hAnsi="Times New Roman"/>
          <w:sz w:val="28"/>
          <w:szCs w:val="24"/>
          <w:lang w:eastAsia="ru-RU"/>
        </w:rPr>
        <w:t>Ерышова</w:t>
      </w:r>
      <w:proofErr w:type="spellEnd"/>
      <w:r w:rsidR="0011290B">
        <w:rPr>
          <w:rFonts w:ascii="Times New Roman" w:eastAsia="Times New Roman" w:hAnsi="Times New Roman"/>
          <w:sz w:val="28"/>
          <w:szCs w:val="24"/>
          <w:lang w:eastAsia="ru-RU"/>
        </w:rPr>
        <w:t xml:space="preserve"> Игоря Валентиновича, 04.08.196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3г.р.</w:t>
      </w:r>
      <w:bookmarkStart w:id="0" w:name="_GoBack"/>
      <w:bookmarkEnd w:id="0"/>
    </w:p>
    <w:p w:rsidR="003E0EDA" w:rsidRDefault="003E0EDA" w:rsidP="0011290B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ул. Волкова, д. 9 «Б».</w:t>
      </w:r>
    </w:p>
    <w:p w:rsidR="003E0EDA" w:rsidRDefault="003E0EDA" w:rsidP="0011290B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3E0EDA" w:rsidRDefault="003E0EDA" w:rsidP="0011290B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заместителя председателя Территориальной избирательной комиссии Карелину Д.С.</w:t>
      </w:r>
    </w:p>
    <w:p w:rsidR="003E0EDA" w:rsidRDefault="003E0EDA" w:rsidP="0011290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0EDA" w:rsidRDefault="003E0EDA" w:rsidP="0011290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0EDA" w:rsidRDefault="003E0EDA" w:rsidP="001129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3E0EDA" w:rsidRDefault="003E0EDA" w:rsidP="001129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0EDA" w:rsidRDefault="003E0EDA" w:rsidP="001129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0EDA" w:rsidRDefault="003E0EDA" w:rsidP="001129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М.В.Зайцева</w:t>
      </w:r>
      <w:proofErr w:type="spellEnd"/>
    </w:p>
    <w:p w:rsidR="003E0EDA" w:rsidRDefault="003E0EDA" w:rsidP="0011290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711B" w:rsidRDefault="002B711B" w:rsidP="0011290B"/>
    <w:sectPr w:rsidR="002B7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873"/>
    <w:rsid w:val="0011290B"/>
    <w:rsid w:val="002B711B"/>
    <w:rsid w:val="003E0EDA"/>
    <w:rsid w:val="00EE6873"/>
    <w:rsid w:val="00F05F42"/>
    <w:rsid w:val="00F7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ED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ED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6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2020-07-16T12:01:00Z</dcterms:created>
  <dcterms:modified xsi:type="dcterms:W3CDTF">2020-07-16T13:41:00Z</dcterms:modified>
</cp:coreProperties>
</file>