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17" w:rsidRDefault="000D2917" w:rsidP="000D291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47287BC" wp14:editId="48CE0FF0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917" w:rsidRDefault="000D2917" w:rsidP="000D2917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 ИЗБИРАТЕЛЬНАЯ  КОМИССИЯ</w:t>
      </w:r>
    </w:p>
    <w:p w:rsidR="000D2917" w:rsidRDefault="000D2917" w:rsidP="000D2917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ВОРОШИЛОВСКОГО  РАЙОНА  г. РОСТОВА-НА-ДОНУ </w:t>
      </w:r>
    </w:p>
    <w:p w:rsidR="000D2917" w:rsidRDefault="000D2917" w:rsidP="000D29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2917" w:rsidRDefault="000D2917" w:rsidP="000D29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D2917" w:rsidRDefault="000D2917" w:rsidP="000D2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132"/>
        </w:tabs>
        <w:spacing w:after="0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 августа 2020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№ 137-3 </w:t>
      </w:r>
    </w:p>
    <w:p w:rsidR="000D2917" w:rsidRDefault="000D2917" w:rsidP="000D2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132"/>
        </w:tabs>
        <w:spacing w:after="0" w:line="240" w:lineRule="auto"/>
        <w:ind w:right="175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город Ростов-на-Дону</w:t>
      </w:r>
    </w:p>
    <w:p w:rsidR="000D2917" w:rsidRDefault="000D2917" w:rsidP="000D2917">
      <w:pPr>
        <w:spacing w:after="0" w:line="240" w:lineRule="auto"/>
        <w:ind w:left="1418" w:right="141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235" w:type="dxa"/>
        <w:tblLayout w:type="fixed"/>
        <w:tblLook w:val="04A0" w:firstRow="1" w:lastRow="0" w:firstColumn="1" w:lastColumn="0" w:noHBand="0" w:noVBand="1"/>
      </w:tblPr>
      <w:tblGrid>
        <w:gridCol w:w="5387"/>
      </w:tblGrid>
      <w:tr w:rsidR="000D2917" w:rsidTr="008F5FD4">
        <w:trPr>
          <w:trHeight w:val="1549"/>
        </w:trPr>
        <w:tc>
          <w:tcPr>
            <w:tcW w:w="5387" w:type="dxa"/>
            <w:hideMark/>
          </w:tcPr>
          <w:p w:rsidR="000D2917" w:rsidRDefault="000D2917" w:rsidP="008F5FD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регистрации кандидата в депутаты Ростовской-на-Дону городской Думы седьмого созыва </w:t>
            </w:r>
            <w:r w:rsidRPr="000D29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Иманкулов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0D29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Альберт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0D29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Якубович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 п</w:t>
            </w:r>
            <w:r w:rsidR="00605C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Ворошиловскому одномандатному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избирательному округу № 4</w:t>
            </w:r>
          </w:p>
        </w:tc>
      </w:tr>
    </w:tbl>
    <w:p w:rsidR="000D2917" w:rsidRDefault="000D2917" w:rsidP="000D291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917" w:rsidRDefault="000D2917" w:rsidP="000D2917">
      <w:pPr>
        <w:suppressAutoHyphens/>
        <w:spacing w:after="0"/>
        <w:ind w:right="28" w:firstLine="851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Проверив соответствие порядка выдвижения кандидата в депутаты Ростовской-на-Дону городской Думы седьмого созыва </w:t>
      </w:r>
      <w:r w:rsidRPr="000D2917">
        <w:rPr>
          <w:rFonts w:ascii="Times New Roman" w:eastAsia="Times New Roman" w:hAnsi="Times New Roman"/>
          <w:sz w:val="28"/>
          <w:szCs w:val="28"/>
          <w:lang w:eastAsia="ru-RU"/>
        </w:rPr>
        <w:t>Иманкулов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D2917">
        <w:rPr>
          <w:rFonts w:ascii="Times New Roman" w:eastAsia="Times New Roman" w:hAnsi="Times New Roman"/>
          <w:sz w:val="28"/>
          <w:szCs w:val="28"/>
          <w:lang w:eastAsia="ru-RU"/>
        </w:rPr>
        <w:t xml:space="preserve"> Альберт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D2917">
        <w:rPr>
          <w:rFonts w:ascii="Times New Roman" w:eastAsia="Times New Roman" w:hAnsi="Times New Roman"/>
          <w:sz w:val="28"/>
          <w:szCs w:val="28"/>
          <w:lang w:eastAsia="ru-RU"/>
        </w:rPr>
        <w:t xml:space="preserve"> Якубович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а,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выдвинутого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РОСТОВСКИМ-НА-ДОНУ ГОРОДСКИМ ОТДЕЛЕНИЕМ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по Ворошиловскому одномандатному избирательному округу № 4, а также документов, представленных в Территориальную избирательную комиссию Ворошиловского района города Ростова-на-Дону для уведомления о выдвижении и регистрации кандидата, требованиям Федерального закона от 12.06.2002 № 67-ФЗ «Об основных гарантиях избирательных</w:t>
      </w:r>
      <w:proofErr w:type="gramEnd"/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прав и права на участие в референдуме граждан Российской Федерации», Областного закона от 12.05.2016 № 525-ЗС «О выборах и референдумах в Ростовской области», в соответствии со статьями 25, 38 указанного Федерального закона, статьями 16, 33 указанного Областного закона,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Избирательной комиссии Ростовской области </w:t>
      </w:r>
      <w:r>
        <w:rPr>
          <w:rFonts w:ascii="Times New Roman" w:hAnsi="Times New Roman"/>
          <w:sz w:val="28"/>
          <w:szCs w:val="28"/>
        </w:rPr>
        <w:t>от 21.05.2020 № 101-2 «О возложении полномочий окружных избирательных комиссий по подготовке и проведению выборов депутатов Ростовской-на-Дону городской Думы</w:t>
      </w:r>
      <w:proofErr w:type="gramEnd"/>
      <w:r>
        <w:rPr>
          <w:rFonts w:ascii="Times New Roman" w:hAnsi="Times New Roman"/>
          <w:sz w:val="28"/>
          <w:szCs w:val="28"/>
        </w:rPr>
        <w:t xml:space="preserve"> седьмого созыва на территориальные избирательные комиссии»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D2917" w:rsidRDefault="000D2917" w:rsidP="000D2917">
      <w:pPr>
        <w:spacing w:after="0"/>
        <w:ind w:left="1560" w:right="8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917" w:rsidRDefault="000D2917" w:rsidP="000D2917">
      <w:pPr>
        <w:spacing w:after="0"/>
        <w:ind w:left="1560" w:right="8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Ворошиловского района города Ростова-на-Дону </w:t>
      </w:r>
    </w:p>
    <w:p w:rsidR="000D2917" w:rsidRDefault="000D2917" w:rsidP="000D2917">
      <w:pPr>
        <w:spacing w:after="0"/>
        <w:ind w:left="1560" w:right="8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0D2917" w:rsidRDefault="000D2917" w:rsidP="000D2917">
      <w:pPr>
        <w:spacing w:after="0"/>
        <w:ind w:left="1560" w:right="8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917" w:rsidRDefault="000D2917" w:rsidP="000D2917">
      <w:pPr>
        <w:suppressAutoHyphens/>
        <w:spacing w:after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Зарегистрировать </w:t>
      </w:r>
      <w:r w:rsidRPr="000D2917">
        <w:rPr>
          <w:rFonts w:ascii="Times New Roman" w:eastAsia="Times New Roman" w:hAnsi="Times New Roman"/>
          <w:sz w:val="28"/>
          <w:szCs w:val="28"/>
          <w:lang w:eastAsia="ru-RU"/>
        </w:rPr>
        <w:t>Иманкулов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D2917">
        <w:rPr>
          <w:rFonts w:ascii="Times New Roman" w:eastAsia="Times New Roman" w:hAnsi="Times New Roman"/>
          <w:sz w:val="28"/>
          <w:szCs w:val="28"/>
          <w:lang w:eastAsia="ru-RU"/>
        </w:rPr>
        <w:t xml:space="preserve"> Альберт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D2917">
        <w:rPr>
          <w:rFonts w:ascii="Times New Roman" w:eastAsia="Times New Roman" w:hAnsi="Times New Roman"/>
          <w:sz w:val="28"/>
          <w:szCs w:val="28"/>
          <w:lang w:eastAsia="ru-RU"/>
        </w:rPr>
        <w:t xml:space="preserve"> Якубович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0D2917">
        <w:rPr>
          <w:rFonts w:ascii="Times New Roman" w:eastAsia="Times New Roman" w:hAnsi="Times New Roman"/>
          <w:bCs/>
          <w:sz w:val="28"/>
          <w:szCs w:val="28"/>
          <w:lang w:eastAsia="ru-RU"/>
        </w:rPr>
        <w:t>1980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рождения, место жительства Ростовская область, город Ростов-на-Дону;  </w:t>
      </w:r>
      <w:r w:rsidRPr="000D2917">
        <w:rPr>
          <w:rFonts w:ascii="Times New Roman" w:eastAsia="Times New Roman" w:hAnsi="Times New Roman"/>
          <w:bCs/>
          <w:sz w:val="28"/>
          <w:szCs w:val="28"/>
          <w:lang w:eastAsia="ru-RU"/>
        </w:rPr>
        <w:t>ПАО "РОСТВЕРТОЛ", сборщик-клепальщик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выдвинут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РОСТОВСКИМ-НА-ДОНУ ГОРОДСКИМ ОТДЕЛЕНИЕМ политической партии «КОММУНИСТИЧЕСКАЯ ПАРТИЯ РОССИЙСКОЙ ФЕДЕРАЦИИ»;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кандидатом в депутаты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Ростовской-на-Дону городской Думы седьмого созыва по Ворошиловскому одномандатному избирательному округу № 4.</w:t>
      </w:r>
    </w:p>
    <w:p w:rsidR="000D2917" w:rsidRDefault="000D2917" w:rsidP="000D2917">
      <w:pPr>
        <w:suppressAutoHyphens/>
        <w:spacing w:after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регистрации 01 августа 2020 г., время регистрации 12 часов 15 минут.</w:t>
      </w:r>
    </w:p>
    <w:p w:rsidR="000D2917" w:rsidRDefault="000D2917" w:rsidP="000D2917">
      <w:pPr>
        <w:suppressAutoHyphens/>
        <w:spacing w:after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Выдать зарегистрированному кандидату удостоверение установленного образца.</w:t>
      </w:r>
    </w:p>
    <w:p w:rsidR="000D2917" w:rsidRDefault="000D2917" w:rsidP="000D2917">
      <w:pPr>
        <w:suppressAutoHyphens/>
        <w:spacing w:after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Направить сведения о зарегистрированном кандидате в средства массовой информации.</w:t>
      </w:r>
    </w:p>
    <w:p w:rsidR="000D2917" w:rsidRDefault="000D2917" w:rsidP="000D2917">
      <w:pPr>
        <w:suppressAutoHyphens/>
        <w:spacing w:after="0"/>
        <w:ind w:right="28" w:firstLine="851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0"/>
          <w:kern w:val="28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/>
          <w:spacing w:val="40"/>
          <w:kern w:val="28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Ворошиловского района города Ростова-на-Дону                            в информационно-телекоммуникационной сети «Интернет».</w:t>
      </w:r>
    </w:p>
    <w:p w:rsidR="000D2917" w:rsidRDefault="000D2917" w:rsidP="000D2917">
      <w:pPr>
        <w:suppressAutoHyphens/>
        <w:spacing w:after="0"/>
        <w:ind w:right="28" w:firstLine="851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5. </w:t>
      </w:r>
      <w:proofErr w:type="gramStart"/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исполнением настоящего постановления возложить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br/>
        <w:t xml:space="preserve">на секретаря Территориальной избирательной комиссии Ворошиловского района города Ростова-на-Дону Зайцеву М.В. </w:t>
      </w:r>
    </w:p>
    <w:p w:rsidR="000D2917" w:rsidRDefault="000D2917" w:rsidP="000D2917">
      <w:pPr>
        <w:suppressAutoHyphens/>
        <w:spacing w:after="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917" w:rsidRDefault="000D2917" w:rsidP="000D2917">
      <w:pPr>
        <w:suppressAutoHyphens/>
        <w:spacing w:after="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917" w:rsidRDefault="000D2917" w:rsidP="000D2917">
      <w:pPr>
        <w:suppressAutoHyphens/>
        <w:spacing w:after="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В.А. Колупаев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</w:p>
    <w:p w:rsidR="000D2917" w:rsidRDefault="000D2917" w:rsidP="000D2917">
      <w:pPr>
        <w:tabs>
          <w:tab w:val="left" w:pos="6804"/>
          <w:tab w:val="right" w:pos="9072"/>
        </w:tabs>
        <w:suppressAutoHyphens/>
        <w:spacing w:after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0D2917" w:rsidRDefault="000D2917" w:rsidP="000D2917">
      <w:pPr>
        <w:tabs>
          <w:tab w:val="left" w:pos="6804"/>
          <w:tab w:val="right" w:pos="9072"/>
        </w:tabs>
        <w:suppressAutoHyphens/>
        <w:spacing w:after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0D2917" w:rsidRDefault="000D2917" w:rsidP="000D2917">
      <w:pPr>
        <w:tabs>
          <w:tab w:val="left" w:pos="6804"/>
          <w:tab w:val="right" w:pos="9072"/>
        </w:tabs>
        <w:suppressAutoHyphens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Секретарь комиссии                                                                            М.В. Зайцева </w:t>
      </w:r>
    </w:p>
    <w:p w:rsidR="000D2917" w:rsidRDefault="000D2917" w:rsidP="000D2917">
      <w:pPr>
        <w:rPr>
          <w:rFonts w:ascii="Times New Roman" w:hAnsi="Times New Roman"/>
          <w:sz w:val="28"/>
          <w:szCs w:val="28"/>
        </w:rPr>
      </w:pPr>
    </w:p>
    <w:p w:rsidR="000D2917" w:rsidRDefault="000D2917" w:rsidP="000D2917">
      <w:pPr>
        <w:spacing w:after="0"/>
        <w:ind w:firstLine="709"/>
        <w:jc w:val="both"/>
      </w:pPr>
    </w:p>
    <w:p w:rsidR="000D2917" w:rsidRDefault="000D2917" w:rsidP="000D2917"/>
    <w:p w:rsidR="00011671" w:rsidRDefault="00011671"/>
    <w:sectPr w:rsidR="0001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BA"/>
    <w:rsid w:val="00002CBA"/>
    <w:rsid w:val="00011671"/>
    <w:rsid w:val="000D2917"/>
    <w:rsid w:val="0060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9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9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2020-07-31T13:51:00Z</cp:lastPrinted>
  <dcterms:created xsi:type="dcterms:W3CDTF">2020-07-31T13:17:00Z</dcterms:created>
  <dcterms:modified xsi:type="dcterms:W3CDTF">2020-07-31T13:52:00Z</dcterms:modified>
</cp:coreProperties>
</file>