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5D4" w:rsidRDefault="003925D4" w:rsidP="003925D4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5D86B5AE" wp14:editId="13F4B70B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25D4" w:rsidRDefault="003925D4" w:rsidP="003925D4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3925D4" w:rsidRDefault="003925D4" w:rsidP="003925D4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3925D4" w:rsidRDefault="003925D4" w:rsidP="003925D4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pacing w:val="20"/>
          <w:sz w:val="28"/>
          <w:szCs w:val="28"/>
          <w:lang w:eastAsia="ru-RU"/>
        </w:rPr>
      </w:pPr>
    </w:p>
    <w:p w:rsidR="003925D4" w:rsidRDefault="003925D4" w:rsidP="003925D4">
      <w:pPr>
        <w:keepNext/>
        <w:spacing w:after="0" w:line="36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3925D4" w:rsidRDefault="003925D4" w:rsidP="003925D4">
      <w:pPr>
        <w:keepNext/>
        <w:spacing w:after="0" w:line="36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05 и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юля 2019 г.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>№ 93-6</w:t>
      </w:r>
    </w:p>
    <w:p w:rsidR="003925D4" w:rsidRDefault="003925D4" w:rsidP="003925D4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г. Ростов-на-Дону</w:t>
      </w:r>
    </w:p>
    <w:p w:rsidR="003925D4" w:rsidRDefault="003925D4" w:rsidP="003925D4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3925D4" w:rsidRDefault="003925D4" w:rsidP="003925D4">
      <w:pPr>
        <w:keepNext/>
        <w:spacing w:after="0" w:line="240" w:lineRule="auto"/>
        <w:ind w:right="175"/>
        <w:jc w:val="center"/>
        <w:outlineLvl w:val="0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Об изменении в составе участковой </w:t>
      </w:r>
    </w:p>
    <w:p w:rsidR="003925D4" w:rsidRDefault="003925D4" w:rsidP="003925D4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избирательной комиссии </w:t>
      </w:r>
      <w:proofErr w:type="gramStart"/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избирательного</w:t>
      </w:r>
      <w:proofErr w:type="gramEnd"/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</w:t>
      </w:r>
    </w:p>
    <w:p w:rsidR="003925D4" w:rsidRDefault="003925D4" w:rsidP="003925D4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участка № 950</w:t>
      </w: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Ворошиловского района </w:t>
      </w:r>
    </w:p>
    <w:p w:rsidR="003925D4" w:rsidRDefault="003925D4" w:rsidP="003925D4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г. Ростова-на-Дону</w:t>
      </w:r>
    </w:p>
    <w:p w:rsidR="003925D4" w:rsidRDefault="003925D4" w:rsidP="003925D4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</w:p>
    <w:p w:rsidR="003925D4" w:rsidRPr="003925D4" w:rsidRDefault="003925D4" w:rsidP="003925D4">
      <w:pPr>
        <w:spacing w:after="0" w:line="240" w:lineRule="auto"/>
        <w:ind w:right="175" w:firstLine="708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В связи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со смертью члена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участковой избирательной комисс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ии избирательного участка № 950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Нахманович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Любовь Афанасьевны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(свидетельство от смерти от 05.12.2018 г., № </w:t>
      </w:r>
      <w:r>
        <w:rPr>
          <w:rFonts w:ascii="Times New Roman" w:eastAsia="Times New Roman" w:hAnsi="Times New Roman"/>
          <w:sz w:val="28"/>
          <w:szCs w:val="24"/>
          <w:lang w:val="en-US" w:eastAsia="ru-RU"/>
        </w:rPr>
        <w:t>IV</w:t>
      </w:r>
      <w:r w:rsidRPr="003925D4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4"/>
          <w:lang w:val="en-US" w:eastAsia="ru-RU"/>
        </w:rPr>
        <w:t>AH</w:t>
      </w:r>
      <w:r w:rsidRPr="003925D4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791879. </w:t>
      </w:r>
      <w:proofErr w:type="gramEnd"/>
    </w:p>
    <w:p w:rsidR="003925D4" w:rsidRDefault="003925D4" w:rsidP="003925D4">
      <w:pPr>
        <w:spacing w:after="0" w:line="240" w:lineRule="auto"/>
        <w:ind w:right="175" w:firstLine="708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В соответствии со статьями 22, 27,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пп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а) п. 6 и п.11 статьи  29 Федерального закона «Об основных гарантиях избирательных прав и права на участие в референдуме граждан Российской Федерации», </w:t>
      </w:r>
    </w:p>
    <w:p w:rsidR="003925D4" w:rsidRDefault="003925D4" w:rsidP="003925D4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3925D4" w:rsidRDefault="003925D4" w:rsidP="003925D4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>Территориальная избирательная комиссия Ворошиловского района      города Ростова-на-Дону ПОСТАНОВЛЯЕТ:</w:t>
      </w:r>
    </w:p>
    <w:p w:rsidR="003925D4" w:rsidRPr="003925D4" w:rsidRDefault="003925D4" w:rsidP="003925D4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4"/>
          <w:lang w:eastAsia="ru-RU"/>
        </w:rPr>
      </w:pPr>
    </w:p>
    <w:p w:rsidR="003925D4" w:rsidRDefault="003925D4" w:rsidP="003925D4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>1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>.</w:t>
      </w: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Назначить членом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участковой избирательной комисс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ии избирательного участка № 950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с правом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решающего голоса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Велижева</w:t>
      </w:r>
      <w:proofErr w:type="spellEnd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Евгения Николаевича</w:t>
      </w: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1981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года рождения,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образование высшее, выдвинут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Региональным отделением общероссийской общественной организации «Всероссийское педагогическое собрание» в Ростовской области. </w:t>
      </w:r>
    </w:p>
    <w:p w:rsidR="003925D4" w:rsidRDefault="003925D4" w:rsidP="003925D4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2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. Направить настоящее постановление в Избирательную комиссию Ростовской области.   </w:t>
      </w:r>
    </w:p>
    <w:p w:rsidR="003925D4" w:rsidRDefault="003925D4" w:rsidP="003925D4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3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 Направить настоящее постановление в участковую избирательную комисси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ю избирательного участка  № 950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3925D4" w:rsidRDefault="003925D4" w:rsidP="003925D4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4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настоящее постановление на официальном сайте Территориальной избирательной комиссии Ворошиловского района            г. Ростова-на-Дону. </w:t>
      </w:r>
    </w:p>
    <w:p w:rsidR="003925D4" w:rsidRDefault="003925D4" w:rsidP="003925D4">
      <w:pPr>
        <w:tabs>
          <w:tab w:val="left" w:pos="0"/>
        </w:tabs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Ворошиловского района г. Ростова-на-Дону В.А. Колупаева. </w:t>
      </w:r>
    </w:p>
    <w:p w:rsidR="003925D4" w:rsidRDefault="003925D4" w:rsidP="003925D4">
      <w:pPr>
        <w:spacing w:after="0" w:line="240" w:lineRule="auto"/>
        <w:ind w:left="360"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3925D4" w:rsidRDefault="003925D4" w:rsidP="003925D4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Председатель комиссии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В.А. Колупаев </w:t>
      </w:r>
    </w:p>
    <w:p w:rsidR="003925D4" w:rsidRDefault="003925D4" w:rsidP="003925D4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</w:p>
    <w:p w:rsidR="00CC4320" w:rsidRPr="00B04518" w:rsidRDefault="003925D4" w:rsidP="00B04518">
      <w:pPr>
        <w:spacing w:after="0" w:line="240" w:lineRule="auto"/>
        <w:ind w:right="175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Секретарь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комиссии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B04518">
        <w:rPr>
          <w:rFonts w:ascii="Times New Roman" w:eastAsia="Times New Roman" w:hAnsi="Times New Roman"/>
          <w:sz w:val="28"/>
          <w:szCs w:val="24"/>
          <w:lang w:eastAsia="ru-RU"/>
        </w:rPr>
        <w:t>Е.В. Боброва</w:t>
      </w:r>
      <w:bookmarkStart w:id="0" w:name="_GoBack"/>
      <w:bookmarkEnd w:id="0"/>
    </w:p>
    <w:sectPr w:rsidR="00CC4320" w:rsidRPr="00B045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19B"/>
    <w:rsid w:val="003925D4"/>
    <w:rsid w:val="0064319B"/>
    <w:rsid w:val="00B04518"/>
    <w:rsid w:val="00CC4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5D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25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25D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5D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25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25D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941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2019-07-02T12:52:00Z</cp:lastPrinted>
  <dcterms:created xsi:type="dcterms:W3CDTF">2019-07-02T12:39:00Z</dcterms:created>
  <dcterms:modified xsi:type="dcterms:W3CDTF">2019-07-02T12:55:00Z</dcterms:modified>
</cp:coreProperties>
</file>