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2763451</wp:posOffset>
            </wp:positionH>
            <wp:positionV relativeFrom="paragraph">
              <wp:posOffset>-189817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C0077" w:rsidRPr="002C0077" w:rsidRDefault="002C0077" w:rsidP="002C0077">
      <w:pPr>
        <w:spacing w:line="360" w:lineRule="auto"/>
        <w:jc w:val="center"/>
        <w:rPr>
          <w:sz w:val="24"/>
          <w:szCs w:val="24"/>
        </w:rPr>
      </w:pPr>
    </w:p>
    <w:p w:rsidR="002C0077" w:rsidRPr="002C0077" w:rsidRDefault="002C0077" w:rsidP="002C0077">
      <w:pPr>
        <w:ind w:right="175"/>
        <w:jc w:val="center"/>
        <w:rPr>
          <w:b/>
          <w:bCs/>
          <w:szCs w:val="28"/>
          <w:u w:val="single"/>
        </w:rPr>
      </w:pPr>
      <w:r w:rsidRPr="002C0077">
        <w:rPr>
          <w:b/>
          <w:bCs/>
          <w:szCs w:val="28"/>
          <w:u w:val="single"/>
        </w:rPr>
        <w:t>ТЕРРИТОРИАЛЬНАЯ ИЗБИРАТЕЛЬНАЯ КОМИССИЯ</w:t>
      </w:r>
    </w:p>
    <w:p w:rsidR="002C0077" w:rsidRPr="002C0077" w:rsidRDefault="002C0077" w:rsidP="002C0077">
      <w:pPr>
        <w:ind w:right="175"/>
        <w:jc w:val="center"/>
        <w:rPr>
          <w:b/>
          <w:bCs/>
          <w:szCs w:val="28"/>
          <w:u w:val="single"/>
        </w:rPr>
      </w:pPr>
      <w:r w:rsidRPr="002C0077">
        <w:rPr>
          <w:b/>
          <w:bCs/>
          <w:szCs w:val="28"/>
          <w:u w:val="single"/>
        </w:rPr>
        <w:t xml:space="preserve">ВОРОШИЛОВСКОГО РАЙОНА г. РОСТОВА-НА-ДОНУ </w:t>
      </w:r>
    </w:p>
    <w:p w:rsidR="002C0077" w:rsidRPr="002C0077" w:rsidRDefault="002C0077" w:rsidP="002C0077">
      <w:pPr>
        <w:jc w:val="center"/>
        <w:rPr>
          <w:b/>
          <w:szCs w:val="28"/>
        </w:rPr>
      </w:pPr>
    </w:p>
    <w:p w:rsidR="002C0077" w:rsidRPr="002C0077" w:rsidRDefault="002C0077" w:rsidP="002C0077">
      <w:pPr>
        <w:jc w:val="center"/>
        <w:rPr>
          <w:b/>
          <w:szCs w:val="28"/>
        </w:rPr>
      </w:pPr>
      <w:r w:rsidRPr="002C0077">
        <w:rPr>
          <w:b/>
          <w:szCs w:val="28"/>
        </w:rPr>
        <w:t>ПОСТАНОВЛЕНИЕ</w:t>
      </w:r>
    </w:p>
    <w:p w:rsidR="002C0077" w:rsidRPr="002C0077" w:rsidRDefault="002C0077" w:rsidP="002C0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C0077">
        <w:rPr>
          <w:szCs w:val="28"/>
        </w:rPr>
        <w:t>0</w:t>
      </w:r>
      <w:r>
        <w:rPr>
          <w:szCs w:val="28"/>
        </w:rPr>
        <w:t>9</w:t>
      </w:r>
      <w:r w:rsidRPr="002C0077">
        <w:rPr>
          <w:szCs w:val="28"/>
        </w:rPr>
        <w:t xml:space="preserve"> сентября 2019 г.</w:t>
      </w:r>
      <w:r w:rsidRPr="002C0077">
        <w:rPr>
          <w:szCs w:val="24"/>
        </w:rPr>
        <w:tab/>
      </w:r>
      <w:r w:rsidRPr="002C0077">
        <w:rPr>
          <w:szCs w:val="24"/>
        </w:rPr>
        <w:tab/>
        <w:t xml:space="preserve">          </w:t>
      </w:r>
      <w:r w:rsidRPr="002C0077">
        <w:rPr>
          <w:szCs w:val="24"/>
        </w:rPr>
        <w:tab/>
        <w:t xml:space="preserve">                                                         № 11</w:t>
      </w:r>
      <w:r>
        <w:rPr>
          <w:szCs w:val="24"/>
        </w:rPr>
        <w:t>1</w:t>
      </w:r>
      <w:r w:rsidRPr="002C0077">
        <w:rPr>
          <w:szCs w:val="24"/>
        </w:rPr>
        <w:t>-1</w:t>
      </w:r>
    </w:p>
    <w:p w:rsidR="002C0077" w:rsidRPr="002C0077" w:rsidRDefault="002C0077" w:rsidP="002C0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Cs w:val="24"/>
        </w:rPr>
      </w:pPr>
      <w:r w:rsidRPr="002C0077">
        <w:rPr>
          <w:szCs w:val="24"/>
        </w:rPr>
        <w:t>город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576BA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</w:t>
            </w:r>
            <w:r w:rsidR="00576BAD">
              <w:rPr>
                <w:b/>
                <w:szCs w:val="28"/>
              </w:rPr>
              <w:t xml:space="preserve">дополнительных </w:t>
            </w:r>
            <w:r w:rsidRPr="009149C6">
              <w:rPr>
                <w:b/>
                <w:szCs w:val="28"/>
              </w:rPr>
              <w:t xml:space="preserve">выборов </w:t>
            </w:r>
            <w:r w:rsidR="00576BAD">
              <w:rPr>
                <w:b/>
                <w:szCs w:val="28"/>
              </w:rPr>
              <w:t xml:space="preserve">депутатов Ростовской-на-Дону городской Думы шестого созыва </w:t>
            </w:r>
            <w:r w:rsidRPr="009149C6">
              <w:rPr>
                <w:b/>
                <w:szCs w:val="28"/>
              </w:rPr>
              <w:t xml:space="preserve">по  </w:t>
            </w:r>
            <w:r w:rsidR="00576BAD">
              <w:rPr>
                <w:b/>
                <w:szCs w:val="28"/>
              </w:rPr>
              <w:t xml:space="preserve">Ворошиловскому </w:t>
            </w:r>
            <w:r w:rsidRPr="009149C6">
              <w:rPr>
                <w:b/>
                <w:szCs w:val="28"/>
              </w:rPr>
              <w:t xml:space="preserve">одномандатному избирательному  округу  № </w:t>
            </w:r>
            <w:r w:rsidR="00576BAD">
              <w:rPr>
                <w:b/>
                <w:szCs w:val="28"/>
              </w:rPr>
              <w:t>1</w:t>
            </w:r>
          </w:p>
        </w:tc>
      </w:tr>
    </w:tbl>
    <w:p w:rsidR="00576BAD" w:rsidRDefault="00576BAD" w:rsidP="00576BAD">
      <w:pPr>
        <w:ind w:firstLine="708"/>
        <w:jc w:val="both"/>
        <w:rPr>
          <w:szCs w:val="28"/>
        </w:rPr>
      </w:pPr>
    </w:p>
    <w:p w:rsidR="002C0077" w:rsidRPr="002C0077" w:rsidRDefault="002C0077" w:rsidP="002C0077">
      <w:pPr>
        <w:jc w:val="both"/>
        <w:rPr>
          <w:b/>
          <w:szCs w:val="28"/>
        </w:rPr>
      </w:pPr>
    </w:p>
    <w:p w:rsidR="002C0077" w:rsidRPr="002C0077" w:rsidRDefault="002C0077" w:rsidP="002C0077">
      <w:pPr>
        <w:ind w:firstLine="708"/>
        <w:jc w:val="both"/>
        <w:rPr>
          <w:szCs w:val="28"/>
        </w:rPr>
      </w:pPr>
      <w:proofErr w:type="gramStart"/>
      <w:r w:rsidRPr="002C0077">
        <w:rPr>
          <w:szCs w:val="28"/>
        </w:rPr>
        <w:t xml:space="preserve">На основании первых экземпляров протоколов участковых избирательных комиссий № 1 об итогах голосования на дополнительных выборах депутатов Ростовской-на-Дону городской Думы шестого созыва по </w:t>
      </w:r>
      <w:r>
        <w:rPr>
          <w:szCs w:val="28"/>
        </w:rPr>
        <w:t>Ворошиловском</w:t>
      </w:r>
      <w:r w:rsidRPr="002C0077">
        <w:rPr>
          <w:szCs w:val="28"/>
        </w:rPr>
        <w:t xml:space="preserve">у одномандатному избирательному округу № 1 путем суммирования содержащихся в этих протоколах данных Территориальная избирательная комиссия </w:t>
      </w:r>
      <w:r>
        <w:rPr>
          <w:szCs w:val="28"/>
        </w:rPr>
        <w:t>Ворошиловског</w:t>
      </w:r>
      <w:r w:rsidRPr="002C0077">
        <w:rPr>
          <w:szCs w:val="28"/>
        </w:rPr>
        <w:t xml:space="preserve">о района города Ростова-на-Дону определила, что в голосовании приняло участие </w:t>
      </w:r>
      <w:r w:rsidR="002A223D">
        <w:rPr>
          <w:szCs w:val="28"/>
        </w:rPr>
        <w:t>4448</w:t>
      </w:r>
      <w:r w:rsidRPr="002C0077">
        <w:rPr>
          <w:szCs w:val="28"/>
        </w:rPr>
        <w:t xml:space="preserve"> (</w:t>
      </w:r>
      <w:r w:rsidR="002A223D">
        <w:rPr>
          <w:szCs w:val="28"/>
        </w:rPr>
        <w:t>четыре тысячи четыреста сорок восемь</w:t>
      </w:r>
      <w:r w:rsidRPr="002C0077">
        <w:rPr>
          <w:szCs w:val="28"/>
        </w:rPr>
        <w:t xml:space="preserve">) избирателей, что составляет </w:t>
      </w:r>
      <w:r w:rsidR="002A223D">
        <w:rPr>
          <w:szCs w:val="28"/>
        </w:rPr>
        <w:t>19,61</w:t>
      </w:r>
      <w:r w:rsidRPr="002C0077">
        <w:rPr>
          <w:szCs w:val="28"/>
        </w:rPr>
        <w:t> % от числа избирателей</w:t>
      </w:r>
      <w:proofErr w:type="gramEnd"/>
      <w:r w:rsidRPr="002C0077">
        <w:rPr>
          <w:szCs w:val="28"/>
        </w:rPr>
        <w:t>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>
        <w:rPr>
          <w:szCs w:val="28"/>
        </w:rPr>
        <w:t>з</w:t>
      </w:r>
      <w:r w:rsidR="002A223D">
        <w:rPr>
          <w:szCs w:val="28"/>
        </w:rPr>
        <w:t xml:space="preserve">а </w:t>
      </w:r>
      <w:proofErr w:type="gramStart"/>
      <w:r w:rsidRPr="002C0077">
        <w:rPr>
          <w:szCs w:val="28"/>
        </w:rPr>
        <w:t>А</w:t>
      </w:r>
      <w:r w:rsidR="002A223D">
        <w:rPr>
          <w:szCs w:val="28"/>
        </w:rPr>
        <w:t>лександрина</w:t>
      </w:r>
      <w:proofErr w:type="gramEnd"/>
      <w:r w:rsidR="002A223D">
        <w:rPr>
          <w:szCs w:val="28"/>
        </w:rPr>
        <w:t xml:space="preserve"> Андрея Николаевича</w:t>
      </w:r>
      <w:r w:rsidRPr="002C0077">
        <w:rPr>
          <w:szCs w:val="28"/>
        </w:rPr>
        <w:t xml:space="preserve"> подано </w:t>
      </w:r>
      <w:r w:rsidR="002A223D">
        <w:rPr>
          <w:szCs w:val="28"/>
        </w:rPr>
        <w:t>272</w:t>
      </w:r>
      <w:r w:rsidRPr="002C0077">
        <w:rPr>
          <w:szCs w:val="28"/>
        </w:rPr>
        <w:t xml:space="preserve"> (</w:t>
      </w:r>
      <w:r w:rsidR="002A223D">
        <w:rPr>
          <w:szCs w:val="28"/>
        </w:rPr>
        <w:t xml:space="preserve">двести семьдесят два) голоса </w:t>
      </w:r>
      <w:r w:rsidRPr="002C0077">
        <w:rPr>
          <w:szCs w:val="28"/>
        </w:rPr>
        <w:t xml:space="preserve"> избирателей – </w:t>
      </w:r>
      <w:r w:rsidR="002A223D">
        <w:rPr>
          <w:szCs w:val="28"/>
        </w:rPr>
        <w:t>6,12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>за Ко</w:t>
      </w:r>
      <w:r w:rsidR="002A223D">
        <w:rPr>
          <w:szCs w:val="28"/>
        </w:rPr>
        <w:t>лесникову Валентину Николаевну</w:t>
      </w:r>
      <w:r w:rsidRPr="002C0077">
        <w:rPr>
          <w:szCs w:val="28"/>
        </w:rPr>
        <w:t xml:space="preserve"> – </w:t>
      </w:r>
      <w:r w:rsidR="002A223D">
        <w:rPr>
          <w:szCs w:val="28"/>
        </w:rPr>
        <w:t xml:space="preserve">2503 </w:t>
      </w:r>
      <w:r w:rsidRPr="002C0077">
        <w:rPr>
          <w:szCs w:val="28"/>
        </w:rPr>
        <w:t>(</w:t>
      </w:r>
      <w:r w:rsidR="002A223D">
        <w:rPr>
          <w:szCs w:val="28"/>
        </w:rPr>
        <w:t>две тысячи пятьсот три) голоса</w:t>
      </w:r>
      <w:r w:rsidRPr="002C0077">
        <w:rPr>
          <w:szCs w:val="28"/>
        </w:rPr>
        <w:t xml:space="preserve"> избирателей – </w:t>
      </w:r>
      <w:r w:rsidR="002A223D">
        <w:rPr>
          <w:szCs w:val="28"/>
        </w:rPr>
        <w:t>56,27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за </w:t>
      </w:r>
      <w:r>
        <w:t>Крылову Светлану Александровну</w:t>
      </w:r>
      <w:r w:rsidRPr="005B1575">
        <w:t xml:space="preserve"> </w:t>
      </w:r>
      <w:r w:rsidRPr="002C0077">
        <w:rPr>
          <w:szCs w:val="28"/>
        </w:rPr>
        <w:t xml:space="preserve">– </w:t>
      </w:r>
      <w:r w:rsidR="002A223D">
        <w:rPr>
          <w:szCs w:val="28"/>
        </w:rPr>
        <w:t>855</w:t>
      </w:r>
      <w:r w:rsidRPr="002C0077">
        <w:rPr>
          <w:szCs w:val="28"/>
        </w:rPr>
        <w:t xml:space="preserve"> (</w:t>
      </w:r>
      <w:r w:rsidR="002A223D">
        <w:rPr>
          <w:szCs w:val="28"/>
        </w:rPr>
        <w:t>восемьсот пятьдесят пять</w:t>
      </w:r>
      <w:r w:rsidRPr="002C0077">
        <w:rPr>
          <w:szCs w:val="28"/>
        </w:rPr>
        <w:t xml:space="preserve">) голосов избирателей – </w:t>
      </w:r>
      <w:r w:rsidR="002A223D">
        <w:rPr>
          <w:szCs w:val="28"/>
        </w:rPr>
        <w:t>19,22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за </w:t>
      </w:r>
      <w:r>
        <w:t xml:space="preserve">Ходырева Станислава Андреевича </w:t>
      </w:r>
      <w:r w:rsidRPr="002C0077">
        <w:rPr>
          <w:szCs w:val="28"/>
        </w:rPr>
        <w:t xml:space="preserve">– </w:t>
      </w:r>
      <w:r w:rsidR="002A223D">
        <w:rPr>
          <w:szCs w:val="28"/>
        </w:rPr>
        <w:t>223</w:t>
      </w:r>
      <w:r w:rsidRPr="002C0077">
        <w:rPr>
          <w:szCs w:val="28"/>
        </w:rPr>
        <w:t xml:space="preserve"> (</w:t>
      </w:r>
      <w:r w:rsidR="002A223D">
        <w:rPr>
          <w:szCs w:val="28"/>
        </w:rPr>
        <w:t>двести двадцать три) голоса</w:t>
      </w:r>
      <w:r w:rsidRPr="002C0077">
        <w:rPr>
          <w:szCs w:val="28"/>
        </w:rPr>
        <w:t xml:space="preserve"> избирателей – </w:t>
      </w:r>
      <w:r w:rsidR="002A223D">
        <w:rPr>
          <w:szCs w:val="28"/>
        </w:rPr>
        <w:t>5,01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proofErr w:type="gramStart"/>
      <w:r w:rsidRPr="002C0077">
        <w:rPr>
          <w:szCs w:val="28"/>
        </w:rPr>
        <w:t>за</w:t>
      </w:r>
      <w:proofErr w:type="gramEnd"/>
      <w:r w:rsidRPr="002C0077">
        <w:rPr>
          <w:szCs w:val="28"/>
        </w:rPr>
        <w:t xml:space="preserve"> </w:t>
      </w:r>
      <w:proofErr w:type="gramStart"/>
      <w:r>
        <w:t>Шалыгина</w:t>
      </w:r>
      <w:proofErr w:type="gramEnd"/>
      <w:r>
        <w:t xml:space="preserve"> Сергея Валерьевича </w:t>
      </w:r>
      <w:r w:rsidRPr="002C0077">
        <w:rPr>
          <w:szCs w:val="28"/>
        </w:rPr>
        <w:t xml:space="preserve">– </w:t>
      </w:r>
      <w:r w:rsidR="002A223D">
        <w:rPr>
          <w:szCs w:val="28"/>
        </w:rPr>
        <w:t>451</w:t>
      </w:r>
      <w:r w:rsidRPr="002C0077">
        <w:rPr>
          <w:szCs w:val="28"/>
        </w:rPr>
        <w:t xml:space="preserve"> (</w:t>
      </w:r>
      <w:r w:rsidR="002A223D">
        <w:rPr>
          <w:szCs w:val="28"/>
        </w:rPr>
        <w:t>четыреста пятьдесят один) голос</w:t>
      </w:r>
      <w:r w:rsidRPr="002C0077">
        <w:rPr>
          <w:szCs w:val="28"/>
        </w:rPr>
        <w:t xml:space="preserve"> избирателей – </w:t>
      </w:r>
      <w:r w:rsidR="002A223D">
        <w:rPr>
          <w:szCs w:val="28"/>
        </w:rPr>
        <w:t>10,14</w:t>
      </w:r>
      <w:r w:rsidRPr="002C0077">
        <w:rPr>
          <w:szCs w:val="28"/>
        </w:rPr>
        <w:t xml:space="preserve"> % от числа избирателей, принявших участие в голосовании;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proofErr w:type="gramStart"/>
      <w:r w:rsidRPr="002C0077">
        <w:rPr>
          <w:szCs w:val="28"/>
        </w:rPr>
        <w:lastRenderedPageBreak/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6 пункта 10 статьи 16, частями 1, 3 статьи 62 Областного закона от 12.05.2016 № 525-ЗС «О выборах и референдумах в Ростовской области» (далее – Областной закон), руководствуясь постановлением Избирательной комиссии Ростовской области 13.09.2018 № 57-4</w:t>
      </w:r>
      <w:proofErr w:type="gramEnd"/>
      <w:r w:rsidRPr="002C0077">
        <w:rPr>
          <w:szCs w:val="28"/>
        </w:rPr>
        <w:t xml:space="preserve"> «</w:t>
      </w:r>
      <w:proofErr w:type="gramStart"/>
      <w:r w:rsidRPr="002C0077">
        <w:rPr>
          <w:szCs w:val="28"/>
        </w:rPr>
        <w:t xml:space="preserve">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 и на основании протокола Территориальной избирательной комиссии </w:t>
      </w:r>
      <w:r>
        <w:rPr>
          <w:szCs w:val="28"/>
        </w:rPr>
        <w:t>Ворошиловского</w:t>
      </w:r>
      <w:r w:rsidRPr="002C0077">
        <w:rPr>
          <w:szCs w:val="28"/>
        </w:rPr>
        <w:t xml:space="preserve"> района города Ростова-на-Дону о результатах дополнительных выборов депутатов Ростовской-на-Дону городской Думы шестого созыва по </w:t>
      </w:r>
      <w:r>
        <w:rPr>
          <w:szCs w:val="28"/>
        </w:rPr>
        <w:t>Ворошиловском</w:t>
      </w:r>
      <w:r w:rsidRPr="002C0077">
        <w:rPr>
          <w:szCs w:val="28"/>
        </w:rPr>
        <w:t>у одномандатному избирательному округу № 1</w:t>
      </w:r>
      <w:proofErr w:type="gramEnd"/>
    </w:p>
    <w:p w:rsidR="002C0077" w:rsidRPr="002C0077" w:rsidRDefault="002C0077" w:rsidP="002C0077">
      <w:pPr>
        <w:jc w:val="both"/>
        <w:rPr>
          <w:szCs w:val="28"/>
        </w:rPr>
      </w:pPr>
    </w:p>
    <w:p w:rsidR="002C0077" w:rsidRPr="002C0077" w:rsidRDefault="002C0077" w:rsidP="002C0077">
      <w:pPr>
        <w:jc w:val="center"/>
        <w:rPr>
          <w:szCs w:val="28"/>
        </w:rPr>
      </w:pPr>
      <w:r w:rsidRPr="002C0077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</w:t>
      </w:r>
      <w:r w:rsidRPr="002C0077">
        <w:rPr>
          <w:szCs w:val="28"/>
        </w:rPr>
        <w:t xml:space="preserve"> района города Ростова-на-Дону ПОСТАНОВЛЯЕТ:</w:t>
      </w:r>
    </w:p>
    <w:p w:rsidR="002C0077" w:rsidRPr="002C0077" w:rsidRDefault="002C0077" w:rsidP="002C0077">
      <w:pPr>
        <w:jc w:val="both"/>
        <w:rPr>
          <w:bCs/>
          <w:szCs w:val="28"/>
        </w:rPr>
      </w:pPr>
    </w:p>
    <w:p w:rsidR="002C0077" w:rsidRPr="002C0077" w:rsidRDefault="002C0077" w:rsidP="002C0077">
      <w:pPr>
        <w:ind w:firstLine="708"/>
        <w:jc w:val="both"/>
        <w:rPr>
          <w:bCs/>
          <w:szCs w:val="28"/>
        </w:rPr>
      </w:pPr>
      <w:r w:rsidRPr="002C0077">
        <w:rPr>
          <w:bCs/>
          <w:szCs w:val="28"/>
        </w:rPr>
        <w:t>1.</w:t>
      </w:r>
      <w:r w:rsidRPr="002C0077">
        <w:rPr>
          <w:bCs/>
          <w:szCs w:val="28"/>
        </w:rPr>
        <w:tab/>
        <w:t xml:space="preserve">Признать дополнительные выборы депутатов Ростовской-на-Дону городской Думы шестого созыва по </w:t>
      </w:r>
      <w:r>
        <w:rPr>
          <w:bCs/>
          <w:szCs w:val="28"/>
        </w:rPr>
        <w:t>Ворошиловскому</w:t>
      </w:r>
      <w:r w:rsidRPr="002C0077">
        <w:rPr>
          <w:bCs/>
          <w:szCs w:val="28"/>
        </w:rPr>
        <w:t xml:space="preserve"> одноманда</w:t>
      </w:r>
      <w:r>
        <w:rPr>
          <w:bCs/>
          <w:szCs w:val="28"/>
        </w:rPr>
        <w:t>тному избирательному округу № 1</w:t>
      </w:r>
      <w:r w:rsidRPr="002C0077">
        <w:rPr>
          <w:bCs/>
          <w:szCs w:val="28"/>
        </w:rPr>
        <w:t xml:space="preserve"> 8 сентября 2019 года состоявшимися и действительными.</w:t>
      </w:r>
    </w:p>
    <w:p w:rsidR="002C0077" w:rsidRPr="002C0077" w:rsidRDefault="002C0077" w:rsidP="002C0077">
      <w:pPr>
        <w:ind w:firstLine="708"/>
        <w:jc w:val="both"/>
        <w:rPr>
          <w:bCs/>
          <w:szCs w:val="28"/>
        </w:rPr>
      </w:pPr>
      <w:r w:rsidRPr="002C0077">
        <w:rPr>
          <w:bCs/>
          <w:szCs w:val="28"/>
        </w:rPr>
        <w:t xml:space="preserve">2. Признать избранным по </w:t>
      </w:r>
      <w:r>
        <w:rPr>
          <w:bCs/>
          <w:szCs w:val="28"/>
        </w:rPr>
        <w:t>Ворошиловскому</w:t>
      </w:r>
      <w:r w:rsidRPr="002C0077">
        <w:rPr>
          <w:bCs/>
          <w:szCs w:val="28"/>
        </w:rPr>
        <w:t xml:space="preserve"> одноманда</w:t>
      </w:r>
      <w:r>
        <w:rPr>
          <w:bCs/>
          <w:szCs w:val="28"/>
        </w:rPr>
        <w:t>тному избирательному округу № 1</w:t>
      </w:r>
      <w:r w:rsidRPr="002C0077">
        <w:rPr>
          <w:bCs/>
          <w:szCs w:val="28"/>
        </w:rPr>
        <w:t xml:space="preserve"> на дополнительных выборах депутатов Ростовской-на-Дону городской Думы шестого созыва зарегистрированного кандидата – </w:t>
      </w:r>
      <w:r w:rsidR="002A223D" w:rsidRPr="002A223D">
        <w:rPr>
          <w:szCs w:val="28"/>
        </w:rPr>
        <w:t>Колесникову Валентину Николаевну</w:t>
      </w:r>
      <w:r w:rsidR="002A223D" w:rsidRPr="002A223D">
        <w:rPr>
          <w:bCs/>
          <w:szCs w:val="24"/>
        </w:rPr>
        <w:t>, 1971 года рождения, место жительства Ростовская область, город Ростов-на-Дону; Муниципальное бюджетное общеобразовательное учреждение города Ростова-на-Дону  «Г</w:t>
      </w:r>
      <w:r w:rsidR="0028745C">
        <w:rPr>
          <w:bCs/>
          <w:szCs w:val="24"/>
        </w:rPr>
        <w:t>имназия № 34 имени Чумаченко Д.М</w:t>
      </w:r>
      <w:bookmarkStart w:id="0" w:name="_GoBack"/>
      <w:bookmarkEnd w:id="0"/>
      <w:r w:rsidR="002A223D" w:rsidRPr="002A223D">
        <w:rPr>
          <w:bCs/>
          <w:szCs w:val="24"/>
        </w:rPr>
        <w:t>.», директор; выдвинута В</w:t>
      </w:r>
      <w:r w:rsidR="00545CA3">
        <w:rPr>
          <w:bCs/>
          <w:szCs w:val="24"/>
        </w:rPr>
        <w:t>сероссийской политической партией</w:t>
      </w:r>
      <w:r w:rsidR="002A223D" w:rsidRPr="002A223D">
        <w:rPr>
          <w:bCs/>
          <w:szCs w:val="24"/>
        </w:rPr>
        <w:t xml:space="preserve"> </w:t>
      </w:r>
      <w:r w:rsidR="002A223D" w:rsidRPr="002A223D">
        <w:rPr>
          <w:b/>
          <w:bCs/>
          <w:szCs w:val="24"/>
        </w:rPr>
        <w:t>«ЕДИНАЯ РОССИЯ»</w:t>
      </w:r>
      <w:r w:rsidRPr="002C0077">
        <w:rPr>
          <w:bCs/>
          <w:szCs w:val="28"/>
        </w:rPr>
        <w:t xml:space="preserve">, </w:t>
      </w:r>
      <w:proofErr w:type="gramStart"/>
      <w:r w:rsidRPr="002C0077">
        <w:rPr>
          <w:bCs/>
          <w:szCs w:val="28"/>
        </w:rPr>
        <w:t>который</w:t>
      </w:r>
      <w:proofErr w:type="gramEnd"/>
      <w:r w:rsidRPr="002C0077">
        <w:rPr>
          <w:bCs/>
          <w:szCs w:val="28"/>
        </w:rPr>
        <w:t xml:space="preserve"> получил наибольшее число голосов избирателей по отношению к другим кандидатам.</w:t>
      </w:r>
    </w:p>
    <w:p w:rsidR="002C0077" w:rsidRPr="002C0077" w:rsidRDefault="002C0077" w:rsidP="002C0077">
      <w:pPr>
        <w:ind w:firstLine="708"/>
        <w:jc w:val="both"/>
        <w:rPr>
          <w:bCs/>
          <w:szCs w:val="28"/>
        </w:rPr>
      </w:pPr>
      <w:r w:rsidRPr="002C0077">
        <w:rPr>
          <w:bCs/>
          <w:szCs w:val="28"/>
        </w:rPr>
        <w:t>3.</w:t>
      </w:r>
      <w:r w:rsidRPr="002C0077">
        <w:rPr>
          <w:bCs/>
          <w:szCs w:val="28"/>
        </w:rPr>
        <w:tab/>
      </w:r>
      <w:proofErr w:type="gramStart"/>
      <w:r w:rsidRPr="002C0077">
        <w:rPr>
          <w:bCs/>
          <w:szCs w:val="28"/>
        </w:rPr>
        <w:t xml:space="preserve">Секретарю Территориальной избирательной комиссии </w:t>
      </w:r>
      <w:r>
        <w:rPr>
          <w:bCs/>
          <w:szCs w:val="28"/>
        </w:rPr>
        <w:t>Ворошиловского</w:t>
      </w:r>
      <w:r w:rsidRPr="002C0077">
        <w:rPr>
          <w:bCs/>
          <w:szCs w:val="28"/>
        </w:rPr>
        <w:t xml:space="preserve"> района города Ростова-на-Дону </w:t>
      </w:r>
      <w:r>
        <w:rPr>
          <w:bCs/>
          <w:szCs w:val="28"/>
        </w:rPr>
        <w:t>Е.В. Бобровой</w:t>
      </w:r>
      <w:r w:rsidRPr="002C0077">
        <w:rPr>
          <w:bCs/>
          <w:szCs w:val="28"/>
        </w:rPr>
        <w:t xml:space="preserve"> обеспечить извещение избранного зарегистрированного кандидата в депутаты Ростовской-на-Дону городской Думы шестого созыва по </w:t>
      </w:r>
      <w:r>
        <w:rPr>
          <w:bCs/>
          <w:szCs w:val="28"/>
        </w:rPr>
        <w:t>Ворошиловскому</w:t>
      </w:r>
      <w:r w:rsidRPr="002C0077">
        <w:rPr>
          <w:bCs/>
          <w:szCs w:val="28"/>
        </w:rPr>
        <w:t xml:space="preserve"> одномандатному из</w:t>
      </w:r>
      <w:r w:rsidR="002A223D">
        <w:rPr>
          <w:bCs/>
          <w:szCs w:val="28"/>
        </w:rPr>
        <w:t xml:space="preserve">бирательному округу № 1 </w:t>
      </w:r>
      <w:r w:rsidRPr="002C0077">
        <w:rPr>
          <w:bCs/>
          <w:szCs w:val="28"/>
        </w:rPr>
        <w:t xml:space="preserve">о необходимости представления в Территориальную избирательную комиссию </w:t>
      </w:r>
      <w:r>
        <w:rPr>
          <w:bCs/>
          <w:szCs w:val="28"/>
        </w:rPr>
        <w:t>Ворошиловского</w:t>
      </w:r>
      <w:r w:rsidRPr="002C0077">
        <w:rPr>
          <w:bCs/>
          <w:szCs w:val="28"/>
        </w:rPr>
        <w:t xml:space="preserve"> района города Ростова-на-Дону документов согласно с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  <w:proofErr w:type="gramEnd"/>
    </w:p>
    <w:p w:rsidR="002C0077" w:rsidRPr="002C0077" w:rsidRDefault="002C0077" w:rsidP="002C0077">
      <w:pPr>
        <w:ind w:firstLine="708"/>
        <w:jc w:val="both"/>
        <w:rPr>
          <w:bCs/>
          <w:szCs w:val="28"/>
        </w:rPr>
      </w:pPr>
      <w:r w:rsidRPr="002C0077">
        <w:rPr>
          <w:bCs/>
          <w:szCs w:val="28"/>
        </w:rPr>
        <w:t>4.</w:t>
      </w:r>
      <w:r w:rsidRPr="002C0077">
        <w:rPr>
          <w:bCs/>
          <w:szCs w:val="28"/>
        </w:rPr>
        <w:tab/>
        <w:t xml:space="preserve">Направить экземпляр настоящего постановления, первые экземпляры протокола № 1 и сводной таблицы Территориальной избирательной комиссии </w:t>
      </w:r>
      <w:r>
        <w:rPr>
          <w:bCs/>
          <w:szCs w:val="28"/>
        </w:rPr>
        <w:t>Ворошиловского</w:t>
      </w:r>
      <w:r w:rsidRPr="002C0077">
        <w:rPr>
          <w:bCs/>
          <w:szCs w:val="28"/>
        </w:rPr>
        <w:t xml:space="preserve"> района города Ростова-на-Дону о результатах дополнительных выборов депутатов Ростовской-на-Дону </w:t>
      </w:r>
      <w:r w:rsidRPr="002C0077">
        <w:rPr>
          <w:bCs/>
          <w:szCs w:val="28"/>
        </w:rPr>
        <w:lastRenderedPageBreak/>
        <w:t xml:space="preserve">городской Думы шестого созыва по </w:t>
      </w:r>
      <w:r>
        <w:rPr>
          <w:bCs/>
          <w:szCs w:val="28"/>
        </w:rPr>
        <w:t>Ворошиловскому</w:t>
      </w:r>
      <w:r w:rsidRPr="002C0077">
        <w:rPr>
          <w:bCs/>
          <w:szCs w:val="28"/>
        </w:rPr>
        <w:t xml:space="preserve"> одноманда</w:t>
      </w:r>
      <w:r>
        <w:rPr>
          <w:bCs/>
          <w:szCs w:val="28"/>
        </w:rPr>
        <w:t>тному избирательному округу № 1</w:t>
      </w:r>
      <w:r w:rsidRPr="002C0077">
        <w:rPr>
          <w:bCs/>
          <w:szCs w:val="28"/>
        </w:rPr>
        <w:t xml:space="preserve"> в Муниципальную избирательную комиссию города Ростова-на-Дону.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>5. Направить настоящее постановление в газету «Ростов Официальный».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>6. </w:t>
      </w:r>
      <w:proofErr w:type="gramStart"/>
      <w:r w:rsidRPr="002C0077">
        <w:rPr>
          <w:szCs w:val="28"/>
        </w:rPr>
        <w:t>Разместить</w:t>
      </w:r>
      <w:proofErr w:type="gramEnd"/>
      <w:r w:rsidRPr="002C0077">
        <w:rPr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Cs w:val="28"/>
        </w:rPr>
        <w:t>Ворошиловского</w:t>
      </w:r>
      <w:r w:rsidRPr="002C0077">
        <w:rPr>
          <w:szCs w:val="28"/>
        </w:rPr>
        <w:t xml:space="preserve"> района города Ростова-на-Дону в информационно-телекоммуникационной сети «Интернет».</w:t>
      </w:r>
    </w:p>
    <w:p w:rsidR="002C0077" w:rsidRPr="002C0077" w:rsidRDefault="002C0077" w:rsidP="002C0077">
      <w:pPr>
        <w:ind w:firstLine="708"/>
        <w:jc w:val="both"/>
        <w:rPr>
          <w:szCs w:val="28"/>
        </w:rPr>
      </w:pPr>
      <w:r w:rsidRPr="002C0077">
        <w:rPr>
          <w:szCs w:val="28"/>
        </w:rPr>
        <w:t xml:space="preserve">7. </w:t>
      </w:r>
      <w:proofErr w:type="gramStart"/>
      <w:r w:rsidRPr="002C0077">
        <w:rPr>
          <w:szCs w:val="28"/>
        </w:rPr>
        <w:t>Контроль за</w:t>
      </w:r>
      <w:proofErr w:type="gramEnd"/>
      <w:r w:rsidRPr="002C0077">
        <w:rPr>
          <w:szCs w:val="28"/>
        </w:rPr>
        <w:t xml:space="preserve"> выполнением данного постановления возложить на председателя Территориальной избирательной комиссии </w:t>
      </w:r>
      <w:r>
        <w:rPr>
          <w:szCs w:val="28"/>
        </w:rPr>
        <w:t>Ворошиловского</w:t>
      </w:r>
      <w:r w:rsidRPr="002C0077">
        <w:rPr>
          <w:szCs w:val="28"/>
        </w:rPr>
        <w:t xml:space="preserve"> района города Ростова-на-Дону </w:t>
      </w:r>
      <w:r>
        <w:rPr>
          <w:szCs w:val="28"/>
        </w:rPr>
        <w:t>В.А. Колупаева.</w:t>
      </w:r>
    </w:p>
    <w:p w:rsidR="002C0077" w:rsidRPr="002C0077" w:rsidRDefault="002C0077" w:rsidP="002C0077">
      <w:pPr>
        <w:jc w:val="both"/>
        <w:rPr>
          <w:szCs w:val="28"/>
        </w:rPr>
      </w:pPr>
    </w:p>
    <w:p w:rsidR="00576BAD" w:rsidRPr="00576BAD" w:rsidRDefault="00576BAD" w:rsidP="00576BAD">
      <w:pPr>
        <w:jc w:val="both"/>
        <w:rPr>
          <w:szCs w:val="28"/>
        </w:rPr>
      </w:pPr>
    </w:p>
    <w:p w:rsidR="00576BAD" w:rsidRPr="00576BAD" w:rsidRDefault="00576BAD" w:rsidP="00576BAD">
      <w:pPr>
        <w:suppressAutoHyphens/>
        <w:ind w:left="709" w:right="175"/>
        <w:jc w:val="both"/>
        <w:rPr>
          <w:szCs w:val="28"/>
        </w:rPr>
      </w:pPr>
      <w:r w:rsidRPr="00576BAD">
        <w:rPr>
          <w:szCs w:val="28"/>
        </w:rPr>
        <w:t>Председатель комиссии</w:t>
      </w:r>
      <w:r w:rsidRPr="00576BAD">
        <w:rPr>
          <w:szCs w:val="28"/>
        </w:rPr>
        <w:tab/>
      </w:r>
      <w:r w:rsidRPr="00576BAD">
        <w:rPr>
          <w:szCs w:val="28"/>
        </w:rPr>
        <w:tab/>
      </w:r>
      <w:r w:rsidRPr="00576BAD">
        <w:rPr>
          <w:szCs w:val="28"/>
        </w:rPr>
        <w:tab/>
      </w:r>
      <w:r w:rsidRPr="00576BAD">
        <w:rPr>
          <w:szCs w:val="28"/>
        </w:rPr>
        <w:tab/>
        <w:t xml:space="preserve">           В.А. Колупаев</w:t>
      </w:r>
    </w:p>
    <w:p w:rsidR="00576BAD" w:rsidRPr="00576BAD" w:rsidRDefault="00576BAD" w:rsidP="00576BAD">
      <w:pPr>
        <w:suppressAutoHyphens/>
        <w:ind w:left="709" w:right="175"/>
        <w:jc w:val="both"/>
        <w:rPr>
          <w:szCs w:val="28"/>
        </w:rPr>
      </w:pPr>
    </w:p>
    <w:p w:rsidR="00576BAD" w:rsidRPr="00576BAD" w:rsidRDefault="00576BAD" w:rsidP="00576BAD">
      <w:pPr>
        <w:suppressAutoHyphens/>
        <w:ind w:left="709" w:right="175"/>
        <w:jc w:val="both"/>
        <w:rPr>
          <w:szCs w:val="28"/>
        </w:rPr>
      </w:pPr>
    </w:p>
    <w:p w:rsidR="00576BAD" w:rsidRPr="00576BAD" w:rsidRDefault="00576BAD" w:rsidP="00576BAD">
      <w:pPr>
        <w:suppressAutoHyphens/>
        <w:ind w:left="709" w:right="175"/>
        <w:jc w:val="both"/>
        <w:rPr>
          <w:szCs w:val="28"/>
        </w:rPr>
      </w:pPr>
      <w:r w:rsidRPr="00576BAD">
        <w:rPr>
          <w:szCs w:val="28"/>
        </w:rPr>
        <w:t>Секретарь комиссии</w:t>
      </w:r>
      <w:r w:rsidRPr="00576BAD">
        <w:rPr>
          <w:szCs w:val="28"/>
        </w:rPr>
        <w:tab/>
      </w:r>
      <w:r w:rsidRPr="00576BAD">
        <w:rPr>
          <w:szCs w:val="28"/>
        </w:rPr>
        <w:tab/>
      </w:r>
      <w:r w:rsidRPr="00576BAD">
        <w:rPr>
          <w:szCs w:val="28"/>
        </w:rPr>
        <w:tab/>
      </w:r>
      <w:r w:rsidRPr="00576BAD">
        <w:rPr>
          <w:szCs w:val="28"/>
        </w:rPr>
        <w:tab/>
        <w:t xml:space="preserve">            </w:t>
      </w:r>
      <w:r w:rsidRPr="00576BAD">
        <w:rPr>
          <w:szCs w:val="28"/>
        </w:rPr>
        <w:tab/>
      </w:r>
      <w:r w:rsidR="0055311A">
        <w:rPr>
          <w:szCs w:val="28"/>
        </w:rPr>
        <w:t xml:space="preserve"> </w:t>
      </w:r>
      <w:r w:rsidRPr="00576BAD">
        <w:rPr>
          <w:szCs w:val="28"/>
        </w:rPr>
        <w:t>Е.В. Боброва</w:t>
      </w:r>
    </w:p>
    <w:p w:rsidR="00576BAD" w:rsidRPr="00576BAD" w:rsidRDefault="00576BAD" w:rsidP="00576BAD">
      <w:pPr>
        <w:suppressAutoHyphens/>
        <w:ind w:right="175"/>
        <w:jc w:val="both"/>
      </w:pPr>
    </w:p>
    <w:sectPr w:rsidR="00576BAD" w:rsidRPr="00576BAD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E83" w:rsidRDefault="00495E83" w:rsidP="00F92C75">
      <w:r>
        <w:separator/>
      </w:r>
    </w:p>
  </w:endnote>
  <w:endnote w:type="continuationSeparator" w:id="0">
    <w:p w:rsidR="00495E83" w:rsidRDefault="00495E8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E83" w:rsidRDefault="00495E83" w:rsidP="00F92C75">
      <w:r>
        <w:separator/>
      </w:r>
    </w:p>
  </w:footnote>
  <w:footnote w:type="continuationSeparator" w:id="0">
    <w:p w:rsidR="00495E83" w:rsidRDefault="00495E8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8745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A6117"/>
    <w:multiLevelType w:val="hybridMultilevel"/>
    <w:tmpl w:val="05AE58E0"/>
    <w:lvl w:ilvl="0" w:tplc="0419000F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745C"/>
    <w:rsid w:val="0029383E"/>
    <w:rsid w:val="002A223D"/>
    <w:rsid w:val="002A649B"/>
    <w:rsid w:val="002C0077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95E83"/>
    <w:rsid w:val="004A7C0E"/>
    <w:rsid w:val="004C686E"/>
    <w:rsid w:val="00511956"/>
    <w:rsid w:val="00530BE5"/>
    <w:rsid w:val="0053164B"/>
    <w:rsid w:val="00545CA3"/>
    <w:rsid w:val="0055311A"/>
    <w:rsid w:val="00560277"/>
    <w:rsid w:val="00576BAD"/>
    <w:rsid w:val="005A7A20"/>
    <w:rsid w:val="005B136B"/>
    <w:rsid w:val="005B1575"/>
    <w:rsid w:val="005C4DA5"/>
    <w:rsid w:val="005F17D1"/>
    <w:rsid w:val="005F18F9"/>
    <w:rsid w:val="00617B5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EAA"/>
    <w:rsid w:val="00AB22AA"/>
    <w:rsid w:val="00AD0932"/>
    <w:rsid w:val="00AD5C03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2019-09-08T23:29:00Z</cp:lastPrinted>
  <dcterms:created xsi:type="dcterms:W3CDTF">2019-09-08T16:03:00Z</dcterms:created>
  <dcterms:modified xsi:type="dcterms:W3CDTF">2019-09-09T09:25:00Z</dcterms:modified>
</cp:coreProperties>
</file>