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2763451</wp:posOffset>
            </wp:positionH>
            <wp:positionV relativeFrom="paragraph">
              <wp:posOffset>-189817</wp:posOffset>
            </wp:positionV>
            <wp:extent cx="752475" cy="7905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2C0077" w:rsidRPr="002C0077" w:rsidRDefault="002C0077" w:rsidP="002C0077">
      <w:pPr>
        <w:spacing w:line="360" w:lineRule="auto"/>
        <w:jc w:val="center"/>
        <w:rPr>
          <w:sz w:val="24"/>
          <w:szCs w:val="24"/>
        </w:rPr>
      </w:pPr>
    </w:p>
    <w:p w:rsidR="002C0077" w:rsidRPr="002C0077" w:rsidRDefault="002C0077" w:rsidP="002C0077">
      <w:pPr>
        <w:ind w:right="175"/>
        <w:jc w:val="center"/>
        <w:rPr>
          <w:b/>
          <w:bCs/>
          <w:szCs w:val="28"/>
          <w:u w:val="single"/>
        </w:rPr>
      </w:pPr>
      <w:r w:rsidRPr="002C0077">
        <w:rPr>
          <w:b/>
          <w:bCs/>
          <w:szCs w:val="28"/>
          <w:u w:val="single"/>
        </w:rPr>
        <w:t>ТЕРРИТОРИАЛЬНАЯ ИЗБИРАТЕЛЬНАЯ КОМИССИЯ</w:t>
      </w:r>
    </w:p>
    <w:p w:rsidR="002C0077" w:rsidRPr="002C0077" w:rsidRDefault="002C0077" w:rsidP="002C0077">
      <w:pPr>
        <w:ind w:right="175"/>
        <w:jc w:val="center"/>
        <w:rPr>
          <w:b/>
          <w:bCs/>
          <w:szCs w:val="28"/>
          <w:u w:val="single"/>
        </w:rPr>
      </w:pPr>
      <w:r w:rsidRPr="002C0077">
        <w:rPr>
          <w:b/>
          <w:bCs/>
          <w:szCs w:val="28"/>
          <w:u w:val="single"/>
        </w:rPr>
        <w:t xml:space="preserve">ВОРОШИЛОВСКОГО РАЙОНА г. РОСТОВА-НА-ДОНУ </w:t>
      </w:r>
    </w:p>
    <w:p w:rsidR="002C0077" w:rsidRPr="002C0077" w:rsidRDefault="002C0077" w:rsidP="002C0077">
      <w:pPr>
        <w:jc w:val="center"/>
        <w:rPr>
          <w:b/>
          <w:szCs w:val="28"/>
        </w:rPr>
      </w:pPr>
    </w:p>
    <w:p w:rsidR="002C0077" w:rsidRPr="002C0077" w:rsidRDefault="002C0077" w:rsidP="002C0077">
      <w:pPr>
        <w:jc w:val="center"/>
        <w:rPr>
          <w:b/>
          <w:szCs w:val="28"/>
        </w:rPr>
      </w:pPr>
      <w:r w:rsidRPr="002C0077">
        <w:rPr>
          <w:b/>
          <w:szCs w:val="28"/>
        </w:rPr>
        <w:t>ПОСТАНОВЛЕНИЕ</w:t>
      </w:r>
    </w:p>
    <w:p w:rsidR="002C0077" w:rsidRPr="002C0077" w:rsidRDefault="002C0077" w:rsidP="002C0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2C0077">
        <w:rPr>
          <w:szCs w:val="28"/>
        </w:rPr>
        <w:t>0</w:t>
      </w:r>
      <w:r>
        <w:rPr>
          <w:szCs w:val="28"/>
        </w:rPr>
        <w:t>9</w:t>
      </w:r>
      <w:r w:rsidRPr="002C0077">
        <w:rPr>
          <w:szCs w:val="28"/>
        </w:rPr>
        <w:t xml:space="preserve"> сентября 2019 г.</w:t>
      </w:r>
      <w:r w:rsidRPr="002C0077">
        <w:rPr>
          <w:szCs w:val="24"/>
        </w:rPr>
        <w:tab/>
      </w:r>
      <w:r w:rsidRPr="002C0077">
        <w:rPr>
          <w:szCs w:val="24"/>
        </w:rPr>
        <w:tab/>
        <w:t xml:space="preserve">          </w:t>
      </w:r>
      <w:r w:rsidRPr="002C0077">
        <w:rPr>
          <w:szCs w:val="24"/>
        </w:rPr>
        <w:tab/>
        <w:t xml:space="preserve">                                                         № 11</w:t>
      </w:r>
      <w:r>
        <w:rPr>
          <w:szCs w:val="24"/>
        </w:rPr>
        <w:t>1</w:t>
      </w:r>
      <w:r w:rsidRPr="002C0077">
        <w:rPr>
          <w:szCs w:val="24"/>
        </w:rPr>
        <w:t>-</w:t>
      </w:r>
      <w:r w:rsidR="00961C27">
        <w:rPr>
          <w:szCs w:val="24"/>
        </w:rPr>
        <w:t>2</w:t>
      </w:r>
    </w:p>
    <w:p w:rsidR="002C0077" w:rsidRPr="002C0077" w:rsidRDefault="002C0077" w:rsidP="002C0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175"/>
        <w:jc w:val="center"/>
        <w:rPr>
          <w:szCs w:val="24"/>
        </w:rPr>
      </w:pPr>
      <w:r w:rsidRPr="002C0077">
        <w:rPr>
          <w:szCs w:val="24"/>
        </w:rPr>
        <w:t>город Ростов-на-Дону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61C27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</w:t>
            </w:r>
            <w:r w:rsidR="00576BAD">
              <w:rPr>
                <w:b/>
                <w:szCs w:val="28"/>
              </w:rPr>
              <w:t xml:space="preserve">дополнительных </w:t>
            </w:r>
            <w:r w:rsidRPr="009149C6">
              <w:rPr>
                <w:b/>
                <w:szCs w:val="28"/>
              </w:rPr>
              <w:t xml:space="preserve">выборов </w:t>
            </w:r>
            <w:r w:rsidR="00576BAD">
              <w:rPr>
                <w:b/>
                <w:szCs w:val="28"/>
              </w:rPr>
              <w:t xml:space="preserve">депутатов Ростовской-на-Дону городской Думы шестого созыва </w:t>
            </w:r>
            <w:r w:rsidRPr="009149C6">
              <w:rPr>
                <w:b/>
                <w:szCs w:val="28"/>
              </w:rPr>
              <w:t xml:space="preserve">по  </w:t>
            </w:r>
            <w:r w:rsidR="00576BAD">
              <w:rPr>
                <w:b/>
                <w:szCs w:val="28"/>
              </w:rPr>
              <w:t xml:space="preserve">Ворошиловскому </w:t>
            </w:r>
            <w:r w:rsidRPr="009149C6">
              <w:rPr>
                <w:b/>
                <w:szCs w:val="28"/>
              </w:rPr>
              <w:t xml:space="preserve">одномандатному избирательному  округу  № </w:t>
            </w:r>
            <w:r w:rsidR="00961C27">
              <w:rPr>
                <w:b/>
                <w:szCs w:val="28"/>
              </w:rPr>
              <w:t>2</w:t>
            </w:r>
          </w:p>
        </w:tc>
      </w:tr>
    </w:tbl>
    <w:p w:rsidR="00576BAD" w:rsidRDefault="00576BAD" w:rsidP="00576BAD">
      <w:pPr>
        <w:ind w:firstLine="708"/>
        <w:jc w:val="both"/>
        <w:rPr>
          <w:szCs w:val="28"/>
        </w:rPr>
      </w:pPr>
    </w:p>
    <w:p w:rsidR="002C0077" w:rsidRPr="002C0077" w:rsidRDefault="002C0077" w:rsidP="002C0077">
      <w:pPr>
        <w:jc w:val="both"/>
        <w:rPr>
          <w:b/>
          <w:szCs w:val="28"/>
        </w:rPr>
      </w:pPr>
    </w:p>
    <w:p w:rsidR="002C0077" w:rsidRPr="002C0077" w:rsidRDefault="002C0077" w:rsidP="002C0077">
      <w:pPr>
        <w:ind w:firstLine="708"/>
        <w:jc w:val="both"/>
        <w:rPr>
          <w:szCs w:val="28"/>
        </w:rPr>
      </w:pPr>
      <w:proofErr w:type="gramStart"/>
      <w:r w:rsidRPr="002C0077">
        <w:rPr>
          <w:szCs w:val="28"/>
        </w:rPr>
        <w:t xml:space="preserve">На основании первых экземпляров протоколов участковых избирательных комиссий № 1 об итогах голосования на дополнительных выборах депутатов Ростовской-на-Дону городской Думы шестого созыва по </w:t>
      </w:r>
      <w:r>
        <w:rPr>
          <w:szCs w:val="28"/>
        </w:rPr>
        <w:t>Ворошиловском</w:t>
      </w:r>
      <w:r w:rsidRPr="002C0077">
        <w:rPr>
          <w:szCs w:val="28"/>
        </w:rPr>
        <w:t>у одномандатному избирательному округу № </w:t>
      </w:r>
      <w:r w:rsidR="00961C27">
        <w:rPr>
          <w:szCs w:val="28"/>
        </w:rPr>
        <w:t>2</w:t>
      </w:r>
      <w:r w:rsidRPr="002C0077">
        <w:rPr>
          <w:szCs w:val="28"/>
        </w:rPr>
        <w:t xml:space="preserve"> путем суммирования содержащихся в этих протоколах данных Территориальная избирательная комиссия </w:t>
      </w:r>
      <w:r>
        <w:rPr>
          <w:szCs w:val="28"/>
        </w:rPr>
        <w:t>Ворошиловског</w:t>
      </w:r>
      <w:r w:rsidRPr="002C0077">
        <w:rPr>
          <w:szCs w:val="28"/>
        </w:rPr>
        <w:t xml:space="preserve">о района города Ростова-на-Дону определила, что в голосовании приняло участие </w:t>
      </w:r>
      <w:r w:rsidR="00DF0120">
        <w:rPr>
          <w:szCs w:val="28"/>
        </w:rPr>
        <w:t>2839</w:t>
      </w:r>
      <w:r w:rsidRPr="002C0077">
        <w:rPr>
          <w:szCs w:val="28"/>
        </w:rPr>
        <w:t xml:space="preserve"> (</w:t>
      </w:r>
      <w:r w:rsidR="00DF0120">
        <w:rPr>
          <w:szCs w:val="28"/>
        </w:rPr>
        <w:t>две тысячи восемьсот тридцать девять</w:t>
      </w:r>
      <w:r w:rsidRPr="002C0077">
        <w:rPr>
          <w:szCs w:val="28"/>
        </w:rPr>
        <w:t xml:space="preserve">) избирателей, что составляет </w:t>
      </w:r>
      <w:r w:rsidR="00DF0120">
        <w:rPr>
          <w:szCs w:val="28"/>
        </w:rPr>
        <w:t>11,47</w:t>
      </w:r>
      <w:r w:rsidRPr="002C0077">
        <w:rPr>
          <w:szCs w:val="28"/>
        </w:rPr>
        <w:t> % от числа избирателей</w:t>
      </w:r>
      <w:proofErr w:type="gramEnd"/>
      <w:r w:rsidRPr="002C0077">
        <w:rPr>
          <w:szCs w:val="28"/>
        </w:rPr>
        <w:t>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2C0077" w:rsidRPr="002C0077" w:rsidRDefault="002C0077" w:rsidP="002C0077">
      <w:pPr>
        <w:ind w:firstLine="708"/>
        <w:jc w:val="both"/>
        <w:rPr>
          <w:szCs w:val="28"/>
        </w:rPr>
      </w:pPr>
      <w:r>
        <w:rPr>
          <w:szCs w:val="28"/>
        </w:rPr>
        <w:t>з</w:t>
      </w:r>
      <w:r w:rsidR="007818C9">
        <w:rPr>
          <w:szCs w:val="28"/>
        </w:rPr>
        <w:t xml:space="preserve">а </w:t>
      </w:r>
      <w:r w:rsidR="00F25A53">
        <w:t xml:space="preserve">Архипова Николая Сергеевича </w:t>
      </w:r>
      <w:r w:rsidRPr="002C0077">
        <w:rPr>
          <w:szCs w:val="28"/>
        </w:rPr>
        <w:t xml:space="preserve">подано </w:t>
      </w:r>
      <w:r w:rsidR="00B56D37">
        <w:rPr>
          <w:szCs w:val="28"/>
        </w:rPr>
        <w:t>179</w:t>
      </w:r>
      <w:r w:rsidRPr="002C0077">
        <w:rPr>
          <w:szCs w:val="28"/>
        </w:rPr>
        <w:t xml:space="preserve"> (</w:t>
      </w:r>
      <w:r w:rsidR="00B56D37">
        <w:rPr>
          <w:szCs w:val="28"/>
        </w:rPr>
        <w:t>сто семьдесят девять</w:t>
      </w:r>
      <w:r w:rsidRPr="002C0077">
        <w:rPr>
          <w:szCs w:val="28"/>
        </w:rPr>
        <w:t xml:space="preserve">) голосов избирателей – </w:t>
      </w:r>
      <w:r w:rsidR="00DF0120">
        <w:rPr>
          <w:szCs w:val="28"/>
        </w:rPr>
        <w:t>6,31</w:t>
      </w:r>
      <w:r w:rsidRPr="002C0077">
        <w:rPr>
          <w:szCs w:val="28"/>
        </w:rPr>
        <w:t xml:space="preserve"> % от числа избирателей, принявших участие в голосовании;</w:t>
      </w:r>
    </w:p>
    <w:p w:rsidR="002C0077" w:rsidRPr="002C0077" w:rsidRDefault="002C0077" w:rsidP="002C0077">
      <w:pPr>
        <w:ind w:firstLine="708"/>
        <w:jc w:val="both"/>
        <w:rPr>
          <w:szCs w:val="28"/>
        </w:rPr>
      </w:pPr>
      <w:r w:rsidRPr="002C0077">
        <w:rPr>
          <w:szCs w:val="28"/>
        </w:rPr>
        <w:t xml:space="preserve">за </w:t>
      </w:r>
      <w:r w:rsidR="00F25A53">
        <w:t>Воробьева Ярослава Геннадьевича</w:t>
      </w:r>
      <w:r w:rsidR="007818C9">
        <w:t xml:space="preserve"> </w:t>
      </w:r>
      <w:r w:rsidRPr="002C0077">
        <w:rPr>
          <w:szCs w:val="28"/>
        </w:rPr>
        <w:t xml:space="preserve">– </w:t>
      </w:r>
      <w:r w:rsidR="00B56D37">
        <w:rPr>
          <w:szCs w:val="28"/>
        </w:rPr>
        <w:t xml:space="preserve">122 </w:t>
      </w:r>
      <w:r w:rsidRPr="002C0077">
        <w:rPr>
          <w:szCs w:val="28"/>
        </w:rPr>
        <w:t>(</w:t>
      </w:r>
      <w:r w:rsidR="00B56D37">
        <w:rPr>
          <w:szCs w:val="28"/>
        </w:rPr>
        <w:t>сто двадцать два</w:t>
      </w:r>
      <w:r w:rsidRPr="002C0077">
        <w:rPr>
          <w:szCs w:val="28"/>
        </w:rPr>
        <w:t>) голос</w:t>
      </w:r>
      <w:r w:rsidR="00B56D37">
        <w:rPr>
          <w:szCs w:val="28"/>
        </w:rPr>
        <w:t>а</w:t>
      </w:r>
      <w:r w:rsidRPr="002C0077">
        <w:rPr>
          <w:szCs w:val="28"/>
        </w:rPr>
        <w:t xml:space="preserve"> избирателей – </w:t>
      </w:r>
      <w:r w:rsidR="00DF0120">
        <w:rPr>
          <w:szCs w:val="28"/>
        </w:rPr>
        <w:t>4,30</w:t>
      </w:r>
      <w:r w:rsidRPr="002C0077">
        <w:rPr>
          <w:szCs w:val="28"/>
        </w:rPr>
        <w:t xml:space="preserve"> % от числа избирателей, принявших участие в голосовании;</w:t>
      </w:r>
    </w:p>
    <w:p w:rsidR="002C0077" w:rsidRPr="002C0077" w:rsidRDefault="002C0077" w:rsidP="002C0077">
      <w:pPr>
        <w:ind w:firstLine="708"/>
        <w:jc w:val="both"/>
        <w:rPr>
          <w:szCs w:val="28"/>
        </w:rPr>
      </w:pPr>
      <w:r w:rsidRPr="002C0077">
        <w:rPr>
          <w:szCs w:val="28"/>
        </w:rPr>
        <w:t xml:space="preserve">за </w:t>
      </w:r>
      <w:proofErr w:type="spellStart"/>
      <w:r w:rsidR="00F25A53">
        <w:t>Ипполитова</w:t>
      </w:r>
      <w:proofErr w:type="spellEnd"/>
      <w:r w:rsidR="00F25A53">
        <w:t xml:space="preserve"> Егора Викторовича</w:t>
      </w:r>
      <w:r w:rsidR="007818C9">
        <w:t xml:space="preserve"> </w:t>
      </w:r>
      <w:r w:rsidR="00F25A53" w:rsidRPr="005B1575">
        <w:t xml:space="preserve"> </w:t>
      </w:r>
      <w:r w:rsidRPr="002C0077">
        <w:rPr>
          <w:szCs w:val="28"/>
        </w:rPr>
        <w:t xml:space="preserve">– </w:t>
      </w:r>
      <w:r w:rsidR="00B56D37">
        <w:rPr>
          <w:szCs w:val="28"/>
        </w:rPr>
        <w:t>164</w:t>
      </w:r>
      <w:r w:rsidRPr="002C0077">
        <w:rPr>
          <w:szCs w:val="28"/>
        </w:rPr>
        <w:t xml:space="preserve"> (</w:t>
      </w:r>
      <w:r w:rsidR="00B56D37">
        <w:rPr>
          <w:szCs w:val="28"/>
        </w:rPr>
        <w:t>сто шестьдесят четыре) голоса</w:t>
      </w:r>
      <w:r w:rsidRPr="002C0077">
        <w:rPr>
          <w:szCs w:val="28"/>
        </w:rPr>
        <w:t xml:space="preserve"> избирателей – </w:t>
      </w:r>
      <w:r w:rsidR="00DF0120">
        <w:rPr>
          <w:szCs w:val="28"/>
        </w:rPr>
        <w:t>5,78</w:t>
      </w:r>
      <w:r w:rsidRPr="002C0077">
        <w:rPr>
          <w:szCs w:val="28"/>
        </w:rPr>
        <w:t xml:space="preserve"> % от числа избирателей, принявших участие в голосовании;</w:t>
      </w:r>
    </w:p>
    <w:p w:rsidR="002C0077" w:rsidRPr="002C0077" w:rsidRDefault="002C0077" w:rsidP="002C0077">
      <w:pPr>
        <w:ind w:firstLine="708"/>
        <w:jc w:val="both"/>
        <w:rPr>
          <w:szCs w:val="28"/>
        </w:rPr>
      </w:pPr>
      <w:r w:rsidRPr="002C0077">
        <w:rPr>
          <w:szCs w:val="28"/>
        </w:rPr>
        <w:t xml:space="preserve">за </w:t>
      </w:r>
      <w:r w:rsidR="00F25A53">
        <w:t xml:space="preserve">Косых Александра Игоревича  </w:t>
      </w:r>
      <w:r w:rsidRPr="002C0077">
        <w:rPr>
          <w:szCs w:val="28"/>
        </w:rPr>
        <w:t xml:space="preserve">– </w:t>
      </w:r>
      <w:r w:rsidR="00B56D37">
        <w:rPr>
          <w:szCs w:val="28"/>
        </w:rPr>
        <w:t>121</w:t>
      </w:r>
      <w:r w:rsidRPr="002C0077">
        <w:rPr>
          <w:szCs w:val="28"/>
        </w:rPr>
        <w:t xml:space="preserve"> (</w:t>
      </w:r>
      <w:r w:rsidR="00B56D37">
        <w:rPr>
          <w:szCs w:val="28"/>
        </w:rPr>
        <w:t xml:space="preserve">сто двадцать один) голос </w:t>
      </w:r>
      <w:r w:rsidRPr="002C0077">
        <w:rPr>
          <w:szCs w:val="28"/>
        </w:rPr>
        <w:t>избирател</w:t>
      </w:r>
      <w:r w:rsidR="00B56D37">
        <w:rPr>
          <w:szCs w:val="28"/>
        </w:rPr>
        <w:t>ей</w:t>
      </w:r>
      <w:r w:rsidRPr="002C0077">
        <w:rPr>
          <w:szCs w:val="28"/>
        </w:rPr>
        <w:t xml:space="preserve"> – </w:t>
      </w:r>
      <w:r w:rsidR="00DF0120">
        <w:rPr>
          <w:szCs w:val="28"/>
        </w:rPr>
        <w:t>4,26</w:t>
      </w:r>
      <w:r w:rsidRPr="002C0077">
        <w:rPr>
          <w:szCs w:val="28"/>
        </w:rPr>
        <w:t xml:space="preserve"> % от числа избирателей, принявших участие в голосовании;</w:t>
      </w:r>
    </w:p>
    <w:p w:rsidR="002C0077" w:rsidRDefault="002C0077" w:rsidP="002C0077">
      <w:pPr>
        <w:ind w:firstLine="708"/>
        <w:jc w:val="both"/>
        <w:rPr>
          <w:szCs w:val="28"/>
        </w:rPr>
      </w:pPr>
      <w:r w:rsidRPr="002C0077">
        <w:rPr>
          <w:szCs w:val="28"/>
        </w:rPr>
        <w:t xml:space="preserve">за </w:t>
      </w:r>
      <w:proofErr w:type="spellStart"/>
      <w:r w:rsidR="00F25A53">
        <w:t>Кратько</w:t>
      </w:r>
      <w:proofErr w:type="spellEnd"/>
      <w:r w:rsidR="00F25A53">
        <w:t xml:space="preserve"> Андрея Николаевича </w:t>
      </w:r>
      <w:r w:rsidRPr="002C0077">
        <w:rPr>
          <w:szCs w:val="28"/>
        </w:rPr>
        <w:t xml:space="preserve">– </w:t>
      </w:r>
      <w:r w:rsidR="00B56D37">
        <w:rPr>
          <w:szCs w:val="28"/>
        </w:rPr>
        <w:t>211</w:t>
      </w:r>
      <w:r w:rsidRPr="002C0077">
        <w:rPr>
          <w:szCs w:val="28"/>
        </w:rPr>
        <w:t xml:space="preserve"> (</w:t>
      </w:r>
      <w:r w:rsidR="00B56D37">
        <w:rPr>
          <w:szCs w:val="28"/>
        </w:rPr>
        <w:t>двести одиннадцать) голосов</w:t>
      </w:r>
      <w:r w:rsidRPr="002C0077">
        <w:rPr>
          <w:szCs w:val="28"/>
        </w:rPr>
        <w:t xml:space="preserve"> избирателей – </w:t>
      </w:r>
      <w:r w:rsidR="00DF0120">
        <w:rPr>
          <w:szCs w:val="28"/>
        </w:rPr>
        <w:t>7,43</w:t>
      </w:r>
      <w:r w:rsidRPr="002C0077">
        <w:rPr>
          <w:szCs w:val="28"/>
        </w:rPr>
        <w:t xml:space="preserve"> % от числа избирателей, принявших участие в голосовании;</w:t>
      </w:r>
    </w:p>
    <w:p w:rsidR="00F25A53" w:rsidRPr="002C0077" w:rsidRDefault="00F25A53" w:rsidP="00F25A53">
      <w:pPr>
        <w:ind w:firstLine="708"/>
        <w:jc w:val="both"/>
        <w:rPr>
          <w:szCs w:val="28"/>
        </w:rPr>
      </w:pPr>
      <w:r w:rsidRPr="002C0077">
        <w:rPr>
          <w:szCs w:val="28"/>
        </w:rPr>
        <w:lastRenderedPageBreak/>
        <w:t xml:space="preserve">за </w:t>
      </w:r>
      <w:proofErr w:type="spellStart"/>
      <w:r>
        <w:t>Ломиворотова</w:t>
      </w:r>
      <w:proofErr w:type="spellEnd"/>
      <w:r>
        <w:t xml:space="preserve"> Виталия Геннадьевича</w:t>
      </w:r>
      <w:r w:rsidRPr="00230410">
        <w:t xml:space="preserve"> </w:t>
      </w:r>
      <w:r w:rsidRPr="002C0077">
        <w:rPr>
          <w:szCs w:val="28"/>
        </w:rPr>
        <w:t xml:space="preserve">– </w:t>
      </w:r>
      <w:r w:rsidR="00B56D37">
        <w:rPr>
          <w:szCs w:val="28"/>
        </w:rPr>
        <w:t>624</w:t>
      </w:r>
      <w:r w:rsidRPr="002C0077">
        <w:rPr>
          <w:szCs w:val="28"/>
        </w:rPr>
        <w:t xml:space="preserve"> (</w:t>
      </w:r>
      <w:r w:rsidR="00B56D37">
        <w:rPr>
          <w:szCs w:val="28"/>
        </w:rPr>
        <w:t>шестьсот двадцать четыре</w:t>
      </w:r>
      <w:r w:rsidRPr="002C0077">
        <w:rPr>
          <w:szCs w:val="28"/>
        </w:rPr>
        <w:t xml:space="preserve">) голоса избирателей – </w:t>
      </w:r>
      <w:r w:rsidR="00DF0120">
        <w:rPr>
          <w:szCs w:val="28"/>
        </w:rPr>
        <w:t>21,98</w:t>
      </w:r>
      <w:r w:rsidRPr="002C0077">
        <w:rPr>
          <w:szCs w:val="28"/>
        </w:rPr>
        <w:t xml:space="preserve"> % от числа избирателей, принявших участие в голосовании;</w:t>
      </w:r>
    </w:p>
    <w:p w:rsidR="00F25A53" w:rsidRPr="002C0077" w:rsidRDefault="00F25A53" w:rsidP="00F25A53">
      <w:pPr>
        <w:ind w:firstLine="708"/>
        <w:jc w:val="both"/>
        <w:rPr>
          <w:szCs w:val="28"/>
        </w:rPr>
      </w:pPr>
      <w:r w:rsidRPr="002C0077">
        <w:rPr>
          <w:szCs w:val="28"/>
        </w:rPr>
        <w:t xml:space="preserve">за </w:t>
      </w:r>
      <w:r>
        <w:t xml:space="preserve">Могилевского Юрия Станиславовича </w:t>
      </w:r>
      <w:r w:rsidRPr="002C0077">
        <w:rPr>
          <w:szCs w:val="28"/>
        </w:rPr>
        <w:t xml:space="preserve">– </w:t>
      </w:r>
      <w:r w:rsidR="00B56D37">
        <w:rPr>
          <w:szCs w:val="28"/>
        </w:rPr>
        <w:t>47</w:t>
      </w:r>
      <w:r w:rsidRPr="002C0077">
        <w:rPr>
          <w:szCs w:val="28"/>
        </w:rPr>
        <w:t xml:space="preserve"> (</w:t>
      </w:r>
      <w:r w:rsidR="00B56D37">
        <w:rPr>
          <w:szCs w:val="28"/>
        </w:rPr>
        <w:t>сорок семь</w:t>
      </w:r>
      <w:r w:rsidRPr="002C0077">
        <w:rPr>
          <w:szCs w:val="28"/>
        </w:rPr>
        <w:t>) голос</w:t>
      </w:r>
      <w:r w:rsidR="00B56D37">
        <w:rPr>
          <w:szCs w:val="28"/>
        </w:rPr>
        <w:t>ов</w:t>
      </w:r>
      <w:r w:rsidRPr="002C0077">
        <w:rPr>
          <w:szCs w:val="28"/>
        </w:rPr>
        <w:t xml:space="preserve"> избирателей – </w:t>
      </w:r>
      <w:r w:rsidR="00DF0120">
        <w:rPr>
          <w:szCs w:val="28"/>
        </w:rPr>
        <w:t>1,66</w:t>
      </w:r>
      <w:r w:rsidRPr="002C0077">
        <w:rPr>
          <w:szCs w:val="28"/>
        </w:rPr>
        <w:t xml:space="preserve"> % от числа избирателей, принявших участие в голосовании;</w:t>
      </w:r>
    </w:p>
    <w:p w:rsidR="00F25A53" w:rsidRPr="002C0077" w:rsidRDefault="00F25A53" w:rsidP="00F25A53">
      <w:pPr>
        <w:ind w:firstLine="708"/>
        <w:jc w:val="both"/>
        <w:rPr>
          <w:szCs w:val="28"/>
        </w:rPr>
      </w:pPr>
      <w:r w:rsidRPr="002C0077">
        <w:rPr>
          <w:szCs w:val="28"/>
        </w:rPr>
        <w:t xml:space="preserve">за </w:t>
      </w:r>
      <w:r>
        <w:t xml:space="preserve">Оськину Наталью Владимировну  </w:t>
      </w:r>
      <w:r w:rsidRPr="002C0077">
        <w:rPr>
          <w:szCs w:val="28"/>
        </w:rPr>
        <w:t xml:space="preserve">– </w:t>
      </w:r>
      <w:r w:rsidR="00B56D37">
        <w:rPr>
          <w:szCs w:val="28"/>
        </w:rPr>
        <w:t>575</w:t>
      </w:r>
      <w:r w:rsidRPr="002C0077">
        <w:rPr>
          <w:szCs w:val="28"/>
        </w:rPr>
        <w:t xml:space="preserve"> (</w:t>
      </w:r>
      <w:r w:rsidR="00B56D37">
        <w:rPr>
          <w:szCs w:val="28"/>
        </w:rPr>
        <w:t>пятьсот семьдесят пять</w:t>
      </w:r>
      <w:r w:rsidRPr="002C0077">
        <w:rPr>
          <w:szCs w:val="28"/>
        </w:rPr>
        <w:t>) голос</w:t>
      </w:r>
      <w:r w:rsidR="00B56D37">
        <w:rPr>
          <w:szCs w:val="28"/>
        </w:rPr>
        <w:t>ов</w:t>
      </w:r>
      <w:r w:rsidRPr="002C0077">
        <w:rPr>
          <w:szCs w:val="28"/>
        </w:rPr>
        <w:t xml:space="preserve"> избирателей – </w:t>
      </w:r>
      <w:r w:rsidR="00DF0120">
        <w:rPr>
          <w:szCs w:val="28"/>
        </w:rPr>
        <w:t>20,25</w:t>
      </w:r>
      <w:r w:rsidRPr="002C0077">
        <w:rPr>
          <w:szCs w:val="28"/>
        </w:rPr>
        <w:t xml:space="preserve"> % от числа избирателей, принявших участие в голосовании;</w:t>
      </w:r>
    </w:p>
    <w:p w:rsidR="00F25A53" w:rsidRPr="002C0077" w:rsidRDefault="00F25A53" w:rsidP="00F25A53">
      <w:pPr>
        <w:ind w:firstLine="708"/>
        <w:jc w:val="both"/>
        <w:rPr>
          <w:szCs w:val="28"/>
        </w:rPr>
      </w:pPr>
      <w:r w:rsidRPr="002C0077">
        <w:rPr>
          <w:szCs w:val="28"/>
        </w:rPr>
        <w:t xml:space="preserve">за </w:t>
      </w:r>
      <w:proofErr w:type="spellStart"/>
      <w:r>
        <w:t>Чигвинцева</w:t>
      </w:r>
      <w:proofErr w:type="spellEnd"/>
      <w:r>
        <w:t xml:space="preserve"> Виктора Викторовича </w:t>
      </w:r>
      <w:r w:rsidR="00B56D37">
        <w:rPr>
          <w:szCs w:val="28"/>
        </w:rPr>
        <w:t>– 678</w:t>
      </w:r>
      <w:r w:rsidRPr="002C0077">
        <w:rPr>
          <w:szCs w:val="28"/>
        </w:rPr>
        <w:t xml:space="preserve"> (</w:t>
      </w:r>
      <w:r w:rsidR="00B56D37">
        <w:rPr>
          <w:szCs w:val="28"/>
        </w:rPr>
        <w:t>шестьсот семьдесят восемь</w:t>
      </w:r>
      <w:r w:rsidRPr="002C0077">
        <w:rPr>
          <w:szCs w:val="28"/>
        </w:rPr>
        <w:t>) голос</w:t>
      </w:r>
      <w:r w:rsidR="00B56D37">
        <w:rPr>
          <w:szCs w:val="28"/>
        </w:rPr>
        <w:t>ов</w:t>
      </w:r>
      <w:r w:rsidRPr="002C0077">
        <w:rPr>
          <w:szCs w:val="28"/>
        </w:rPr>
        <w:t xml:space="preserve"> избирателей – </w:t>
      </w:r>
      <w:r w:rsidR="00DF0120">
        <w:rPr>
          <w:szCs w:val="28"/>
        </w:rPr>
        <w:t>23,88</w:t>
      </w:r>
      <w:r w:rsidRPr="002C0077">
        <w:rPr>
          <w:szCs w:val="28"/>
        </w:rPr>
        <w:t xml:space="preserve"> % от числа избирателей, принявших участие в голосовании;</w:t>
      </w:r>
    </w:p>
    <w:p w:rsidR="00F25A53" w:rsidRPr="002C0077" w:rsidRDefault="00F25A53" w:rsidP="002C0077">
      <w:pPr>
        <w:ind w:firstLine="708"/>
        <w:jc w:val="both"/>
        <w:rPr>
          <w:szCs w:val="28"/>
        </w:rPr>
      </w:pPr>
    </w:p>
    <w:p w:rsidR="002C0077" w:rsidRPr="002C0077" w:rsidRDefault="002C0077" w:rsidP="002C0077">
      <w:pPr>
        <w:ind w:firstLine="708"/>
        <w:jc w:val="both"/>
        <w:rPr>
          <w:szCs w:val="28"/>
        </w:rPr>
      </w:pPr>
      <w:proofErr w:type="gramStart"/>
      <w:r w:rsidRPr="002C0077">
        <w:rPr>
          <w:szCs w:val="28"/>
        </w:rPr>
        <w:t>В соответствии с пунктом 1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подпунктом 6 пункта 10 статьи 16, частями 1, 3 статьи 62 Областного закона от 12.05.2016 № 525-ЗС «О выборах и референдумах в Ростовской области» (далее – Областной закон), руководствуясь постановлением Избирательной комиссии Ростовской области 13.09.2018 № 57-4</w:t>
      </w:r>
      <w:proofErr w:type="gramEnd"/>
      <w:r w:rsidRPr="002C0077">
        <w:rPr>
          <w:szCs w:val="28"/>
        </w:rPr>
        <w:t xml:space="preserve"> «</w:t>
      </w:r>
      <w:proofErr w:type="gramStart"/>
      <w:r w:rsidRPr="002C0077">
        <w:rPr>
          <w:szCs w:val="28"/>
        </w:rPr>
        <w:t xml:space="preserve">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 и на основании протокола Территориальной избирательной комиссии </w:t>
      </w:r>
      <w:r>
        <w:rPr>
          <w:szCs w:val="28"/>
        </w:rPr>
        <w:t>Ворошиловского</w:t>
      </w:r>
      <w:r w:rsidRPr="002C0077">
        <w:rPr>
          <w:szCs w:val="28"/>
        </w:rPr>
        <w:t xml:space="preserve"> района города Ростова-на-Дону о результатах дополнительных выборов депутатов Ростовской-на-Дону городской Думы шестого созыва по </w:t>
      </w:r>
      <w:r>
        <w:rPr>
          <w:szCs w:val="28"/>
        </w:rPr>
        <w:t>Ворошиловском</w:t>
      </w:r>
      <w:r w:rsidRPr="002C0077">
        <w:rPr>
          <w:szCs w:val="28"/>
        </w:rPr>
        <w:t xml:space="preserve">у одномандатному избирательному округу № </w:t>
      </w:r>
      <w:r w:rsidR="00F25A53">
        <w:rPr>
          <w:szCs w:val="28"/>
        </w:rPr>
        <w:t>2</w:t>
      </w:r>
      <w:proofErr w:type="gramEnd"/>
    </w:p>
    <w:p w:rsidR="002C0077" w:rsidRPr="002C0077" w:rsidRDefault="002C0077" w:rsidP="002C0077">
      <w:pPr>
        <w:jc w:val="both"/>
        <w:rPr>
          <w:szCs w:val="28"/>
        </w:rPr>
      </w:pPr>
    </w:p>
    <w:p w:rsidR="002C0077" w:rsidRPr="002C0077" w:rsidRDefault="002C0077" w:rsidP="002C0077">
      <w:pPr>
        <w:jc w:val="center"/>
        <w:rPr>
          <w:szCs w:val="28"/>
        </w:rPr>
      </w:pPr>
      <w:r w:rsidRPr="002C0077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Ворошиловского</w:t>
      </w:r>
      <w:r w:rsidRPr="002C0077">
        <w:rPr>
          <w:szCs w:val="28"/>
        </w:rPr>
        <w:t xml:space="preserve"> района города Ростова-на-Дону ПОСТАНОВЛЯЕТ:</w:t>
      </w:r>
    </w:p>
    <w:p w:rsidR="002C0077" w:rsidRPr="002C0077" w:rsidRDefault="002C0077" w:rsidP="002C0077">
      <w:pPr>
        <w:jc w:val="both"/>
        <w:rPr>
          <w:bCs/>
          <w:szCs w:val="28"/>
        </w:rPr>
      </w:pPr>
    </w:p>
    <w:p w:rsidR="002C0077" w:rsidRPr="002C0077" w:rsidRDefault="002C0077" w:rsidP="002C0077">
      <w:pPr>
        <w:ind w:firstLine="708"/>
        <w:jc w:val="both"/>
        <w:rPr>
          <w:bCs/>
          <w:szCs w:val="28"/>
        </w:rPr>
      </w:pPr>
      <w:r w:rsidRPr="002C0077">
        <w:rPr>
          <w:bCs/>
          <w:szCs w:val="28"/>
        </w:rPr>
        <w:t>1.</w:t>
      </w:r>
      <w:r w:rsidRPr="002C0077">
        <w:rPr>
          <w:bCs/>
          <w:szCs w:val="28"/>
        </w:rPr>
        <w:tab/>
        <w:t xml:space="preserve">Признать дополнительные выборы депутатов Ростовской-на-Дону городской Думы шестого созыва по </w:t>
      </w:r>
      <w:r>
        <w:rPr>
          <w:bCs/>
          <w:szCs w:val="28"/>
        </w:rPr>
        <w:t>Ворошиловскому</w:t>
      </w:r>
      <w:r w:rsidRPr="002C0077">
        <w:rPr>
          <w:bCs/>
          <w:szCs w:val="28"/>
        </w:rPr>
        <w:t xml:space="preserve"> одноманда</w:t>
      </w:r>
      <w:r>
        <w:rPr>
          <w:bCs/>
          <w:szCs w:val="28"/>
        </w:rPr>
        <w:t>тному избирательному округу №</w:t>
      </w:r>
      <w:r w:rsidR="00F25A53">
        <w:rPr>
          <w:bCs/>
          <w:szCs w:val="28"/>
        </w:rPr>
        <w:t xml:space="preserve"> 2</w:t>
      </w:r>
      <w:r w:rsidRPr="002C0077">
        <w:rPr>
          <w:bCs/>
          <w:szCs w:val="28"/>
        </w:rPr>
        <w:t xml:space="preserve"> 8 сентября 2019 года состоявшимися и действительными.</w:t>
      </w:r>
    </w:p>
    <w:p w:rsidR="002C0077" w:rsidRPr="002C0077" w:rsidRDefault="002C0077" w:rsidP="002C0077">
      <w:pPr>
        <w:ind w:firstLine="708"/>
        <w:jc w:val="both"/>
        <w:rPr>
          <w:bCs/>
          <w:szCs w:val="28"/>
        </w:rPr>
      </w:pPr>
      <w:r w:rsidRPr="002C0077">
        <w:rPr>
          <w:bCs/>
          <w:szCs w:val="28"/>
        </w:rPr>
        <w:t xml:space="preserve">2. </w:t>
      </w:r>
      <w:proofErr w:type="gramStart"/>
      <w:r w:rsidRPr="002C0077">
        <w:rPr>
          <w:bCs/>
          <w:szCs w:val="28"/>
        </w:rPr>
        <w:t xml:space="preserve">Признать избранным по </w:t>
      </w:r>
      <w:r>
        <w:rPr>
          <w:bCs/>
          <w:szCs w:val="28"/>
        </w:rPr>
        <w:t>Ворошиловскому</w:t>
      </w:r>
      <w:r w:rsidRPr="002C0077">
        <w:rPr>
          <w:bCs/>
          <w:szCs w:val="28"/>
        </w:rPr>
        <w:t xml:space="preserve"> одноманда</w:t>
      </w:r>
      <w:r>
        <w:rPr>
          <w:bCs/>
          <w:szCs w:val="28"/>
        </w:rPr>
        <w:t>тному избирательному округу № </w:t>
      </w:r>
      <w:r w:rsidR="00F25A53">
        <w:rPr>
          <w:bCs/>
          <w:szCs w:val="28"/>
        </w:rPr>
        <w:t>2</w:t>
      </w:r>
      <w:r w:rsidRPr="002C0077">
        <w:rPr>
          <w:bCs/>
          <w:szCs w:val="28"/>
        </w:rPr>
        <w:t xml:space="preserve"> на дополнительных выборах депутатов Ростовской-на-Дону городской Думы шестого созыва зарегистрированного кандидата – </w:t>
      </w:r>
      <w:proofErr w:type="spellStart"/>
      <w:r w:rsidR="00D22060">
        <w:rPr>
          <w:bCs/>
          <w:szCs w:val="28"/>
        </w:rPr>
        <w:t>Чигвинцева</w:t>
      </w:r>
      <w:proofErr w:type="spellEnd"/>
      <w:r w:rsidR="00D22060">
        <w:rPr>
          <w:bCs/>
          <w:szCs w:val="28"/>
        </w:rPr>
        <w:t xml:space="preserve"> Виктора Викторовича</w:t>
      </w:r>
      <w:r w:rsidRPr="002C0077">
        <w:rPr>
          <w:bCs/>
          <w:szCs w:val="28"/>
        </w:rPr>
        <w:t xml:space="preserve">, </w:t>
      </w:r>
      <w:r w:rsidR="00D22060" w:rsidRPr="00D22060">
        <w:rPr>
          <w:bCs/>
          <w:szCs w:val="24"/>
        </w:rPr>
        <w:t>1982 года рождения, место жительства Ростовская область, город Ростов-на-Дону; Общество с ограниченной ответственностью  «Бизон Юг», заместитель генерального директора; выдвинут Всероссийской политической парти</w:t>
      </w:r>
      <w:r w:rsidR="007818C9">
        <w:rPr>
          <w:bCs/>
          <w:szCs w:val="24"/>
        </w:rPr>
        <w:t>ей</w:t>
      </w:r>
      <w:r w:rsidR="00D22060" w:rsidRPr="00D22060">
        <w:rPr>
          <w:bCs/>
          <w:szCs w:val="24"/>
        </w:rPr>
        <w:t xml:space="preserve"> </w:t>
      </w:r>
      <w:r w:rsidR="00D22060" w:rsidRPr="00D22060">
        <w:rPr>
          <w:b/>
          <w:bCs/>
          <w:szCs w:val="24"/>
        </w:rPr>
        <w:t>«ЕДИНАЯ РОССИЯ»</w:t>
      </w:r>
      <w:r w:rsidR="00A40564">
        <w:rPr>
          <w:bCs/>
          <w:szCs w:val="24"/>
        </w:rPr>
        <w:t>,</w:t>
      </w:r>
      <w:bookmarkStart w:id="0" w:name="_GoBack"/>
      <w:bookmarkEnd w:id="0"/>
      <w:r w:rsidR="00D22060" w:rsidRPr="00D22060">
        <w:rPr>
          <w:bCs/>
          <w:szCs w:val="24"/>
        </w:rPr>
        <w:t xml:space="preserve"> </w:t>
      </w:r>
      <w:r w:rsidRPr="002C0077">
        <w:rPr>
          <w:bCs/>
          <w:szCs w:val="28"/>
        </w:rPr>
        <w:t>который получил наибольшее число голосов избирателей по отношению к другим кандидатам.</w:t>
      </w:r>
      <w:proofErr w:type="gramEnd"/>
    </w:p>
    <w:p w:rsidR="002C0077" w:rsidRPr="002C0077" w:rsidRDefault="002C0077" w:rsidP="002C0077">
      <w:pPr>
        <w:ind w:firstLine="708"/>
        <w:jc w:val="both"/>
        <w:rPr>
          <w:bCs/>
          <w:szCs w:val="28"/>
        </w:rPr>
      </w:pPr>
      <w:r w:rsidRPr="002C0077">
        <w:rPr>
          <w:bCs/>
          <w:szCs w:val="28"/>
        </w:rPr>
        <w:lastRenderedPageBreak/>
        <w:t>3.</w:t>
      </w:r>
      <w:r w:rsidRPr="002C0077">
        <w:rPr>
          <w:bCs/>
          <w:szCs w:val="28"/>
        </w:rPr>
        <w:tab/>
      </w:r>
      <w:proofErr w:type="gramStart"/>
      <w:r w:rsidRPr="002C0077">
        <w:rPr>
          <w:bCs/>
          <w:szCs w:val="28"/>
        </w:rPr>
        <w:t xml:space="preserve">Секретарю Территориальной избирательной комиссии </w:t>
      </w:r>
      <w:r>
        <w:rPr>
          <w:bCs/>
          <w:szCs w:val="28"/>
        </w:rPr>
        <w:t>Ворошиловского</w:t>
      </w:r>
      <w:r w:rsidRPr="002C0077">
        <w:rPr>
          <w:bCs/>
          <w:szCs w:val="28"/>
        </w:rPr>
        <w:t xml:space="preserve"> района города Ростова-на-Дону </w:t>
      </w:r>
      <w:r>
        <w:rPr>
          <w:bCs/>
          <w:szCs w:val="28"/>
        </w:rPr>
        <w:t>Е.В. Бобровой</w:t>
      </w:r>
      <w:r w:rsidRPr="002C0077">
        <w:rPr>
          <w:bCs/>
          <w:szCs w:val="28"/>
        </w:rPr>
        <w:t xml:space="preserve"> обеспечить извещение избранного зарегистрированного кандидата в депутаты Ростовской-на-Дону городской Думы шестого созыва по </w:t>
      </w:r>
      <w:r>
        <w:rPr>
          <w:bCs/>
          <w:szCs w:val="28"/>
        </w:rPr>
        <w:t>Ворошиловскому</w:t>
      </w:r>
      <w:r w:rsidRPr="002C0077">
        <w:rPr>
          <w:bCs/>
          <w:szCs w:val="28"/>
        </w:rPr>
        <w:t xml:space="preserve"> одномандатному избирательному округу № </w:t>
      </w:r>
      <w:r w:rsidR="00F25A53">
        <w:rPr>
          <w:bCs/>
          <w:szCs w:val="28"/>
        </w:rPr>
        <w:t>2</w:t>
      </w:r>
      <w:r w:rsidRPr="002C0077">
        <w:rPr>
          <w:bCs/>
          <w:szCs w:val="28"/>
        </w:rPr>
        <w:t xml:space="preserve"> </w:t>
      </w:r>
      <w:proofErr w:type="spellStart"/>
      <w:r w:rsidR="00D22060">
        <w:rPr>
          <w:bCs/>
          <w:szCs w:val="28"/>
        </w:rPr>
        <w:t>Чигвинцева</w:t>
      </w:r>
      <w:proofErr w:type="spellEnd"/>
      <w:r w:rsidR="00D22060">
        <w:rPr>
          <w:bCs/>
          <w:szCs w:val="28"/>
        </w:rPr>
        <w:t xml:space="preserve"> Виктора Викторовича</w:t>
      </w:r>
      <w:r w:rsidRPr="002C0077">
        <w:rPr>
          <w:bCs/>
          <w:szCs w:val="28"/>
        </w:rPr>
        <w:t xml:space="preserve"> о необходимости представления в Территориальную избирательную комиссию </w:t>
      </w:r>
      <w:r>
        <w:rPr>
          <w:bCs/>
          <w:szCs w:val="28"/>
        </w:rPr>
        <w:t>Ворошиловского</w:t>
      </w:r>
      <w:r w:rsidRPr="002C0077">
        <w:rPr>
          <w:bCs/>
          <w:szCs w:val="28"/>
        </w:rPr>
        <w:t xml:space="preserve"> района города Ростова-на-Дону документов согласно с части 1 статьи 65 Областного закона о прекращении полномочий, несовместимых со статусом депутата представительного</w:t>
      </w:r>
      <w:proofErr w:type="gramEnd"/>
      <w:r w:rsidRPr="002C0077">
        <w:rPr>
          <w:bCs/>
          <w:szCs w:val="28"/>
        </w:rPr>
        <w:t xml:space="preserve"> органа муниципального образования.</w:t>
      </w:r>
    </w:p>
    <w:p w:rsidR="002C0077" w:rsidRPr="002C0077" w:rsidRDefault="002C0077" w:rsidP="002C0077">
      <w:pPr>
        <w:ind w:firstLine="708"/>
        <w:jc w:val="both"/>
        <w:rPr>
          <w:bCs/>
          <w:szCs w:val="28"/>
        </w:rPr>
      </w:pPr>
      <w:r w:rsidRPr="002C0077">
        <w:rPr>
          <w:bCs/>
          <w:szCs w:val="28"/>
        </w:rPr>
        <w:t>4.</w:t>
      </w:r>
      <w:r w:rsidRPr="002C0077">
        <w:rPr>
          <w:bCs/>
          <w:szCs w:val="28"/>
        </w:rPr>
        <w:tab/>
        <w:t xml:space="preserve">Направить экземпляр настоящего постановления, первые экземпляры протокола № 1 и сводной таблицы Территориальной избирательной комиссии </w:t>
      </w:r>
      <w:r>
        <w:rPr>
          <w:bCs/>
          <w:szCs w:val="28"/>
        </w:rPr>
        <w:t>Ворошиловского</w:t>
      </w:r>
      <w:r w:rsidRPr="002C0077">
        <w:rPr>
          <w:bCs/>
          <w:szCs w:val="28"/>
        </w:rPr>
        <w:t xml:space="preserve"> района города Ростова-на-Дону о результатах дополнительных выборов депутатов Ростовской-на-Дону городской Думы шестого созыва по </w:t>
      </w:r>
      <w:r>
        <w:rPr>
          <w:bCs/>
          <w:szCs w:val="28"/>
        </w:rPr>
        <w:t>Ворошиловскому</w:t>
      </w:r>
      <w:r w:rsidRPr="002C0077">
        <w:rPr>
          <w:bCs/>
          <w:szCs w:val="28"/>
        </w:rPr>
        <w:t xml:space="preserve"> одноманда</w:t>
      </w:r>
      <w:r>
        <w:rPr>
          <w:bCs/>
          <w:szCs w:val="28"/>
        </w:rPr>
        <w:t>тному избирательному округу № </w:t>
      </w:r>
      <w:r w:rsidR="00F25A53">
        <w:rPr>
          <w:bCs/>
          <w:szCs w:val="28"/>
        </w:rPr>
        <w:t>2</w:t>
      </w:r>
      <w:r w:rsidRPr="002C0077">
        <w:rPr>
          <w:bCs/>
          <w:szCs w:val="28"/>
        </w:rPr>
        <w:t xml:space="preserve"> в Муниципальную избирательную комиссию города Ростова-на-Дону.</w:t>
      </w:r>
    </w:p>
    <w:p w:rsidR="002C0077" w:rsidRPr="002C0077" w:rsidRDefault="002C0077" w:rsidP="002C0077">
      <w:pPr>
        <w:ind w:firstLine="708"/>
        <w:jc w:val="both"/>
        <w:rPr>
          <w:szCs w:val="28"/>
        </w:rPr>
      </w:pPr>
      <w:r w:rsidRPr="002C0077">
        <w:rPr>
          <w:szCs w:val="28"/>
        </w:rPr>
        <w:t>5. Направить настоящее постановление в газету «Ростов Официальный».</w:t>
      </w:r>
    </w:p>
    <w:p w:rsidR="002C0077" w:rsidRPr="002C0077" w:rsidRDefault="002C0077" w:rsidP="002C0077">
      <w:pPr>
        <w:ind w:firstLine="708"/>
        <w:jc w:val="both"/>
        <w:rPr>
          <w:szCs w:val="28"/>
        </w:rPr>
      </w:pPr>
      <w:r w:rsidRPr="002C0077">
        <w:rPr>
          <w:szCs w:val="28"/>
        </w:rPr>
        <w:t>6. </w:t>
      </w:r>
      <w:proofErr w:type="gramStart"/>
      <w:r w:rsidRPr="002C0077">
        <w:rPr>
          <w:szCs w:val="28"/>
        </w:rPr>
        <w:t>Разместить</w:t>
      </w:r>
      <w:proofErr w:type="gramEnd"/>
      <w:r w:rsidRPr="002C0077">
        <w:rPr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szCs w:val="28"/>
        </w:rPr>
        <w:t>Ворошиловского</w:t>
      </w:r>
      <w:r w:rsidRPr="002C0077">
        <w:rPr>
          <w:szCs w:val="28"/>
        </w:rPr>
        <w:t xml:space="preserve"> района города Ростова-на-Дону в информационно-телекоммуникационной сети «Интернет».</w:t>
      </w:r>
    </w:p>
    <w:p w:rsidR="002C0077" w:rsidRPr="002C0077" w:rsidRDefault="002C0077" w:rsidP="002C0077">
      <w:pPr>
        <w:ind w:firstLine="708"/>
        <w:jc w:val="both"/>
        <w:rPr>
          <w:szCs w:val="28"/>
        </w:rPr>
      </w:pPr>
      <w:r w:rsidRPr="002C0077">
        <w:rPr>
          <w:szCs w:val="28"/>
        </w:rPr>
        <w:t xml:space="preserve">7. </w:t>
      </w:r>
      <w:proofErr w:type="gramStart"/>
      <w:r w:rsidRPr="002C0077">
        <w:rPr>
          <w:szCs w:val="28"/>
        </w:rPr>
        <w:t>Контроль за</w:t>
      </w:r>
      <w:proofErr w:type="gramEnd"/>
      <w:r w:rsidRPr="002C0077">
        <w:rPr>
          <w:szCs w:val="28"/>
        </w:rPr>
        <w:t xml:space="preserve"> выполнением данного постановления возложить на председателя Территориальной избирательной комиссии </w:t>
      </w:r>
      <w:r>
        <w:rPr>
          <w:szCs w:val="28"/>
        </w:rPr>
        <w:t>Ворошиловского</w:t>
      </w:r>
      <w:r w:rsidRPr="002C0077">
        <w:rPr>
          <w:szCs w:val="28"/>
        </w:rPr>
        <w:t xml:space="preserve"> района города Ростова-на-Дону </w:t>
      </w:r>
      <w:r>
        <w:rPr>
          <w:szCs w:val="28"/>
        </w:rPr>
        <w:t>В.А. Колупаева.</w:t>
      </w:r>
    </w:p>
    <w:p w:rsidR="002C0077" w:rsidRPr="002C0077" w:rsidRDefault="002C0077" w:rsidP="002C0077">
      <w:pPr>
        <w:jc w:val="both"/>
        <w:rPr>
          <w:szCs w:val="28"/>
        </w:rPr>
      </w:pPr>
    </w:p>
    <w:p w:rsidR="00576BAD" w:rsidRPr="00576BAD" w:rsidRDefault="00576BAD" w:rsidP="00576BAD">
      <w:pPr>
        <w:jc w:val="both"/>
        <w:rPr>
          <w:szCs w:val="28"/>
        </w:rPr>
      </w:pPr>
    </w:p>
    <w:p w:rsidR="00576BAD" w:rsidRPr="00576BAD" w:rsidRDefault="00576BAD" w:rsidP="00576BAD">
      <w:pPr>
        <w:suppressAutoHyphens/>
        <w:ind w:left="709" w:right="175"/>
        <w:jc w:val="both"/>
        <w:rPr>
          <w:szCs w:val="28"/>
        </w:rPr>
      </w:pPr>
      <w:r w:rsidRPr="00576BAD">
        <w:rPr>
          <w:szCs w:val="28"/>
        </w:rPr>
        <w:t>Председатель комиссии</w:t>
      </w:r>
      <w:r w:rsidRPr="00576BAD">
        <w:rPr>
          <w:szCs w:val="28"/>
        </w:rPr>
        <w:tab/>
      </w:r>
      <w:r w:rsidRPr="00576BAD">
        <w:rPr>
          <w:szCs w:val="28"/>
        </w:rPr>
        <w:tab/>
      </w:r>
      <w:r w:rsidRPr="00576BAD">
        <w:rPr>
          <w:szCs w:val="28"/>
        </w:rPr>
        <w:tab/>
      </w:r>
      <w:r w:rsidRPr="00576BAD">
        <w:rPr>
          <w:szCs w:val="28"/>
        </w:rPr>
        <w:tab/>
        <w:t xml:space="preserve">           В.А. Колупаев</w:t>
      </w:r>
    </w:p>
    <w:p w:rsidR="00576BAD" w:rsidRPr="00576BAD" w:rsidRDefault="00576BAD" w:rsidP="00576BAD">
      <w:pPr>
        <w:suppressAutoHyphens/>
        <w:ind w:left="709" w:right="175"/>
        <w:jc w:val="both"/>
        <w:rPr>
          <w:szCs w:val="28"/>
        </w:rPr>
      </w:pPr>
    </w:p>
    <w:p w:rsidR="00576BAD" w:rsidRPr="00576BAD" w:rsidRDefault="00576BAD" w:rsidP="00576BAD">
      <w:pPr>
        <w:suppressAutoHyphens/>
        <w:ind w:left="709" w:right="175"/>
        <w:jc w:val="both"/>
        <w:rPr>
          <w:szCs w:val="28"/>
        </w:rPr>
      </w:pPr>
    </w:p>
    <w:p w:rsidR="00576BAD" w:rsidRPr="00576BAD" w:rsidRDefault="00576BAD" w:rsidP="00576BAD">
      <w:pPr>
        <w:suppressAutoHyphens/>
        <w:ind w:left="709" w:right="175"/>
        <w:jc w:val="both"/>
        <w:rPr>
          <w:szCs w:val="28"/>
        </w:rPr>
      </w:pPr>
      <w:r w:rsidRPr="00576BAD">
        <w:rPr>
          <w:szCs w:val="28"/>
        </w:rPr>
        <w:t>Секретарь комиссии</w:t>
      </w:r>
      <w:r w:rsidRPr="00576BAD">
        <w:rPr>
          <w:szCs w:val="28"/>
        </w:rPr>
        <w:tab/>
      </w:r>
      <w:r w:rsidRPr="00576BAD">
        <w:rPr>
          <w:szCs w:val="28"/>
        </w:rPr>
        <w:tab/>
      </w:r>
      <w:r w:rsidRPr="00576BAD">
        <w:rPr>
          <w:szCs w:val="28"/>
        </w:rPr>
        <w:tab/>
      </w:r>
      <w:r w:rsidRPr="00576BAD">
        <w:rPr>
          <w:szCs w:val="28"/>
        </w:rPr>
        <w:tab/>
        <w:t xml:space="preserve">            </w:t>
      </w:r>
      <w:r w:rsidRPr="00576BAD">
        <w:rPr>
          <w:szCs w:val="28"/>
        </w:rPr>
        <w:tab/>
      </w:r>
      <w:r w:rsidR="0055311A">
        <w:rPr>
          <w:szCs w:val="28"/>
        </w:rPr>
        <w:t xml:space="preserve"> </w:t>
      </w:r>
      <w:r w:rsidRPr="00576BAD">
        <w:rPr>
          <w:szCs w:val="28"/>
        </w:rPr>
        <w:t>Е.В. Боброва</w:t>
      </w:r>
    </w:p>
    <w:p w:rsidR="00576BAD" w:rsidRPr="00576BAD" w:rsidRDefault="00576BAD" w:rsidP="00576BAD">
      <w:pPr>
        <w:suppressAutoHyphens/>
        <w:ind w:right="175"/>
        <w:jc w:val="both"/>
      </w:pPr>
    </w:p>
    <w:sectPr w:rsidR="00576BAD" w:rsidRPr="00576BAD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ABD" w:rsidRDefault="00CA4ABD" w:rsidP="00F92C75">
      <w:r>
        <w:separator/>
      </w:r>
    </w:p>
  </w:endnote>
  <w:endnote w:type="continuationSeparator" w:id="0">
    <w:p w:rsidR="00CA4ABD" w:rsidRDefault="00CA4ABD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ABD" w:rsidRDefault="00CA4ABD" w:rsidP="00F92C75">
      <w:r>
        <w:separator/>
      </w:r>
    </w:p>
  </w:footnote>
  <w:footnote w:type="continuationSeparator" w:id="0">
    <w:p w:rsidR="00CA4ABD" w:rsidRDefault="00CA4ABD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40564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0A6117"/>
    <w:multiLevelType w:val="hybridMultilevel"/>
    <w:tmpl w:val="05AE58E0"/>
    <w:lvl w:ilvl="0" w:tplc="0419000F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C0077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5311A"/>
    <w:rsid w:val="00560277"/>
    <w:rsid w:val="00576BAD"/>
    <w:rsid w:val="005A7A20"/>
    <w:rsid w:val="005B136B"/>
    <w:rsid w:val="005B1575"/>
    <w:rsid w:val="005C4DA5"/>
    <w:rsid w:val="005F17D1"/>
    <w:rsid w:val="005F18F9"/>
    <w:rsid w:val="00617B52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818C9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9149C6"/>
    <w:rsid w:val="009237C8"/>
    <w:rsid w:val="009265AD"/>
    <w:rsid w:val="00927506"/>
    <w:rsid w:val="00961C27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0564"/>
    <w:rsid w:val="00A4158E"/>
    <w:rsid w:val="00A6383A"/>
    <w:rsid w:val="00A70464"/>
    <w:rsid w:val="00A76B22"/>
    <w:rsid w:val="00A85EAA"/>
    <w:rsid w:val="00AB22AA"/>
    <w:rsid w:val="00AD0932"/>
    <w:rsid w:val="00AD5C03"/>
    <w:rsid w:val="00B56D37"/>
    <w:rsid w:val="00B66A42"/>
    <w:rsid w:val="00B77230"/>
    <w:rsid w:val="00B83A84"/>
    <w:rsid w:val="00B9268C"/>
    <w:rsid w:val="00BA452F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A1069"/>
    <w:rsid w:val="00CA4ABD"/>
    <w:rsid w:val="00CB7216"/>
    <w:rsid w:val="00CD106C"/>
    <w:rsid w:val="00D220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0120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250A5"/>
    <w:rsid w:val="00F25A53"/>
    <w:rsid w:val="00F2703F"/>
    <w:rsid w:val="00F504A4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</cp:revision>
  <cp:lastPrinted>2019-09-08T23:31:00Z</cp:lastPrinted>
  <dcterms:created xsi:type="dcterms:W3CDTF">2019-09-08T16:08:00Z</dcterms:created>
  <dcterms:modified xsi:type="dcterms:W3CDTF">2019-09-09T09:26:00Z</dcterms:modified>
</cp:coreProperties>
</file>