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D88" w:rsidRDefault="007C3D88" w:rsidP="007C3D8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482D87B" wp14:editId="5AB7CFA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D88" w:rsidRDefault="007C3D88" w:rsidP="007C3D8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C3D88" w:rsidRDefault="007C3D88" w:rsidP="007C3D8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C3D88" w:rsidRDefault="007C3D88" w:rsidP="007C3D88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C3D88" w:rsidRDefault="007C3D88" w:rsidP="007C3D8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C3D88" w:rsidRDefault="007C3D88" w:rsidP="007C3D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7C3D88" w:rsidRDefault="007C3D88" w:rsidP="007C3D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48-23</w:t>
      </w:r>
    </w:p>
    <w:p w:rsidR="007C3D88" w:rsidRDefault="007C3D88" w:rsidP="007C3D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7C3D88" w:rsidRDefault="007C3D88" w:rsidP="007C3D8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D88" w:rsidRDefault="007C3D88" w:rsidP="007C3D8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1703</w:t>
      </w:r>
    </w:p>
    <w:p w:rsidR="007C3D88" w:rsidRDefault="007C3D88" w:rsidP="007C3D8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C3D88" w:rsidRDefault="007C3D88" w:rsidP="007C3D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7C3D88" w:rsidRDefault="007C3D88" w:rsidP="007C3D8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3D88" w:rsidRDefault="007C3D88" w:rsidP="007C3D8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7C3D88" w:rsidRDefault="007C3D88" w:rsidP="007C3D88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</w:t>
      </w:r>
      <w:r w:rsidR="005B0F1D">
        <w:rPr>
          <w:rFonts w:ascii="Times New Roman" w:eastAsia="Times New Roman" w:hAnsi="Times New Roman"/>
          <w:sz w:val="28"/>
          <w:szCs w:val="28"/>
          <w:lang w:eastAsia="ru-RU"/>
        </w:rPr>
        <w:t>ю  избирательного участка № 1703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7C3D88" w:rsidRDefault="007C3D88" w:rsidP="007C3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3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51"/>
        <w:gridCol w:w="4532"/>
      </w:tblGrid>
      <w:tr w:rsidR="007C3D88" w:rsidTr="007C3D88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Болгова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Юлия Ивановна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 - МКУ "Управление социальной защиты населения Ворошиловского района города Ростова-на-Дону"</w:t>
            </w:r>
          </w:p>
        </w:tc>
      </w:tr>
      <w:tr w:rsidR="007C3D88" w:rsidTr="007C3D88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Володина Светлана Игоревна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жительства - город Ростов-на-Дону, пер. </w:t>
            </w:r>
            <w:proofErr w:type="spellStart"/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Ильменский</w:t>
            </w:r>
            <w:proofErr w:type="spellEnd"/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, д. 83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Гордеева Ирина Алексеевна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ордеева Дарья Александровна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Дейнега</w:t>
            </w:r>
            <w:proofErr w:type="spellEnd"/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Коновалов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Коновалова Людмила Анатольевна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Предт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еченская Екатерина Анатольевна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Рой Надежда Георгиевна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C3D88" w:rsidRDefault="007C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Савченко Наталья Леонидовна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Скидан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Ткачев Роман Вадимович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Ткачева Мария Васильевна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C3D88" w:rsidTr="007C3D88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Царева Наталья Ивановна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C3D88" w:rsidTr="007C3D88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D88" w:rsidRDefault="007C3D88" w:rsidP="004E0E2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 w:rsidP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D88" w:rsidRPr="007C3D88" w:rsidRDefault="007C3D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3D88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</w:tbl>
    <w:p w:rsidR="007C3D88" w:rsidRDefault="007C3D88" w:rsidP="007C3D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7C3D88" w:rsidRDefault="007C3D88" w:rsidP="007C3D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</w:t>
      </w:r>
      <w:r w:rsidR="00CD3D00">
        <w:rPr>
          <w:rFonts w:ascii="Times New Roman" w:eastAsia="Times New Roman" w:hAnsi="Times New Roman"/>
          <w:sz w:val="28"/>
          <w:szCs w:val="28"/>
          <w:lang w:eastAsia="ru-RU"/>
        </w:rPr>
        <w:t>ую избирательную комиссию № 1703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C3D88" w:rsidRDefault="007C3D88" w:rsidP="007C3D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7C3D88" w:rsidRDefault="007C3D88" w:rsidP="007C3D8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7C3D88" w:rsidRDefault="007C3D88" w:rsidP="007C3D8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В.А. Колупаев</w:t>
      </w:r>
    </w:p>
    <w:p w:rsidR="00051442" w:rsidRPr="007C3D88" w:rsidRDefault="007C3D88" w:rsidP="007C3D8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Е.В. Боброва</w:t>
      </w:r>
    </w:p>
    <w:sectPr w:rsidR="00051442" w:rsidRPr="007C3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549"/>
    <w:rsid w:val="00051442"/>
    <w:rsid w:val="00304549"/>
    <w:rsid w:val="005B0F1D"/>
    <w:rsid w:val="007C3D88"/>
    <w:rsid w:val="00C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D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D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D8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D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D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D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4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566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2018-06-05T11:55:00Z</dcterms:created>
  <dcterms:modified xsi:type="dcterms:W3CDTF">2018-06-05T13:00:00Z</dcterms:modified>
</cp:coreProperties>
</file>