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07B" w:rsidRPr="009D207B" w:rsidRDefault="009D207B" w:rsidP="009D207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07B" w:rsidRPr="009D207B" w:rsidRDefault="009D207B" w:rsidP="009D20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9D207B" w:rsidRPr="009D207B" w:rsidRDefault="009D207B" w:rsidP="009D20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9D207B" w:rsidRPr="009D207B" w:rsidRDefault="009D207B" w:rsidP="009D2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207B" w:rsidRPr="009D207B" w:rsidRDefault="009D207B" w:rsidP="009D2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D207B" w:rsidRPr="009D207B" w:rsidRDefault="00753BF6" w:rsidP="00753B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 2018 года</w:t>
      </w:r>
      <w:r w:rsidR="009D207B" w:rsidRP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</w:t>
      </w:r>
      <w:r w:rsidR="009D207B" w:rsidRP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</w:t>
      </w:r>
      <w:r w:rsid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№ </w:t>
      </w:r>
      <w:r w:rsidR="00B41430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E332D1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B41430">
        <w:rPr>
          <w:rFonts w:ascii="Times New Roman" w:eastAsia="Times New Roman" w:hAnsi="Times New Roman" w:cs="Times New Roman"/>
          <w:sz w:val="28"/>
          <w:szCs w:val="24"/>
          <w:lang w:eastAsia="ru-RU"/>
        </w:rPr>
        <w:t>-1</w:t>
      </w:r>
    </w:p>
    <w:p w:rsidR="009D207B" w:rsidRDefault="009D207B" w:rsidP="009D207B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2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332D1" w:rsidRPr="00E332D1" w:rsidRDefault="00E332D1" w:rsidP="00E332D1">
      <w:pPr>
        <w:suppressAutoHyphens/>
        <w:spacing w:after="0" w:line="240" w:lineRule="auto"/>
        <w:ind w:left="1871" w:right="187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  <w:t xml:space="preserve">О </w:t>
      </w:r>
      <w:r w:rsidRPr="00E332D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жалобах (заявлениях), поступивших </w:t>
      </w:r>
      <w:r w:rsidRPr="00E332D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br/>
        <w:t xml:space="preserve">в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Территориальную и</w:t>
      </w:r>
      <w:r w:rsidRPr="00E332D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збирательную комиссию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Ворошиловского района города Ростова-на-Дону</w:t>
      </w:r>
      <w:r w:rsidRPr="00E332D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со дня голосования при проведении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дополнительных </w:t>
      </w:r>
      <w:r w:rsidRPr="00E332D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выборов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Ростовской-на-Дону городской Думы</w:t>
      </w:r>
      <w:r w:rsidRPr="00E332D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шестого созыва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23 декабря 2018 года</w:t>
      </w:r>
      <w:r w:rsidRPr="00E332D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E332D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br/>
      </w:r>
    </w:p>
    <w:p w:rsidR="00E332D1" w:rsidRPr="00E332D1" w:rsidRDefault="00E332D1" w:rsidP="00E332D1">
      <w:pPr>
        <w:suppressAutoHyphens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года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 и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города Ростова-на-Дону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Комиссия) поступило </w:t>
      </w:r>
      <w:r w:rsidR="00B978C4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жалоб (заявлений), связанных 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проведением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дополнительных 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Ростовской-на-Дону городской Думы 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Ворошиловскому одномандатному избирательному округу №3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32D1" w:rsidRPr="00E332D1" w:rsidRDefault="00F50316" w:rsidP="006E12C7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 декабря</w:t>
      </w:r>
      <w:r w:rsidR="00E332D1"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года поступила жалоба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наблюдателя УИК №1703 Фомина В.А.</w:t>
      </w:r>
      <w:r w:rsidR="00E332D1"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том, что избиратели, включенные в реестр </w:t>
      </w:r>
      <w:r w:rsidR="00AC6F6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голосования вне помещения для голосования</w:t>
      </w:r>
      <w:r w:rsidR="00DE46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C6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приходили голосовать </w:t>
      </w:r>
      <w:r w:rsidR="00DE4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помещение </w:t>
      </w:r>
      <w:r w:rsidR="00AC6F6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</w:t>
      </w:r>
      <w:r w:rsidR="00DE464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AC6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</w:t>
      </w:r>
      <w:r w:rsidR="00DE4642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 w:rsidR="00AC6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№1703. </w:t>
      </w:r>
      <w:r w:rsidR="006E1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проведенной проверки нарушений избирательного законодательства при проведении голосования вне помещения для голосования не выявлено. </w:t>
      </w:r>
    </w:p>
    <w:p w:rsidR="00E332D1" w:rsidRPr="00E332D1" w:rsidRDefault="00E332D1" w:rsidP="00E332D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Заявителю дан ответ (письмо от </w:t>
      </w:r>
      <w:r w:rsidR="006E12C7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E12C7">
        <w:rPr>
          <w:rFonts w:ascii="Times New Roman" w:eastAsia="Times New Roman" w:hAnsi="Times New Roman" w:cs="Times New Roman"/>
          <w:sz w:val="28"/>
          <w:szCs w:val="28"/>
          <w:lang w:eastAsia="ru-RU"/>
        </w:rPr>
        <w:t>12.2018 № 01-13/247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332D1" w:rsidRPr="00E332D1" w:rsidRDefault="006E12C7" w:rsidP="00E332D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E332D1"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E332D1"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года поступило заявление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члена УИК №1698 с правом совещательного голоса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Дармосюк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И.В.</w:t>
      </w:r>
      <w:r w:rsidR="00E332D1"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автомобиле</w:t>
      </w:r>
      <w:r w:rsidR="00E332D1"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предвыборной агитации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кандидата в депутаты Ростовской-на-Дону городской Думы шестого созыва по Ворошиловскому одномандатном</w:t>
      </w:r>
      <w:r w:rsidR="00ED7103">
        <w:rPr>
          <w:rFonts w:ascii="Times New Roman" w:eastAsia="Times New Roman" w:hAnsi="Times New Roman" w:cs="Times New Roman"/>
          <w:sz w:val="28"/>
          <w:szCs w:val="28"/>
          <w:lang w:eastAsia="ru-RU"/>
        </w:rPr>
        <w:t>у избирательному округу №3 Оськи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Н.В.</w:t>
      </w:r>
    </w:p>
    <w:p w:rsidR="00E332D1" w:rsidRPr="00E332D1" w:rsidRDefault="00E332D1" w:rsidP="00E332D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проведения проверки и принятия, при необходимости, мер реагирования </w:t>
      </w:r>
      <w:r w:rsidR="006E12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имя начальника ОП №1 УМВД России по городу Ростову-на-Дону направлено письмо от 23.12.2018 года № 01-11/278.</w:t>
      </w:r>
    </w:p>
    <w:p w:rsidR="00E332D1" w:rsidRPr="00E332D1" w:rsidRDefault="00E332D1" w:rsidP="00E332D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Заявителю дан ответ (письмо от </w:t>
      </w:r>
      <w:r w:rsidR="006E12C7">
        <w:rPr>
          <w:rFonts w:ascii="Times New Roman" w:eastAsia="Times New Roman" w:hAnsi="Times New Roman" w:cs="Times New Roman"/>
          <w:sz w:val="28"/>
          <w:szCs w:val="28"/>
          <w:lang w:eastAsia="ru-RU"/>
        </w:rPr>
        <w:t>23.12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.2018 № 01-1</w:t>
      </w:r>
      <w:r w:rsidR="006E12C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6E12C7">
        <w:rPr>
          <w:rFonts w:ascii="Times New Roman" w:eastAsia="Times New Roman" w:hAnsi="Times New Roman" w:cs="Times New Roman"/>
          <w:sz w:val="28"/>
          <w:szCs w:val="28"/>
          <w:lang w:eastAsia="ru-RU"/>
        </w:rPr>
        <w:t>279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332D1" w:rsidRDefault="00ED7103" w:rsidP="00E332D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года </w:t>
      </w:r>
      <w:r w:rsidR="00E332D1"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332D1"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</w:t>
      </w:r>
      <w:r w:rsidR="00E332D1"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В.П. Жигалова о том, что наблюдателю на избирательном участке № 1710 одновременно не видно места выдачи избирательных бюллетеней и ящики для голосования. </w:t>
      </w:r>
    </w:p>
    <w:p w:rsidR="00ED7103" w:rsidRDefault="00ED7103" w:rsidP="00BA4E3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проведенной проверки установлено, что информация, изложенная в жалобе, не подтвердилась.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Помещение для голосования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оборудовано </w:t>
      </w:r>
      <w:r w:rsidR="00BA4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11 статьи 61 </w:t>
      </w:r>
      <w:r w:rsidR="00BA4E3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«Об основных гарантиях избирательных прав и права на участие в референдуме граждан Российской Федерации»</w:t>
      </w:r>
      <w:r w:rsidR="00BA4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что места выдачи избирательных бюллетеней, места для тайного голосования и ящики для голосования одновременно находятся в поле зрения членов УИК и наблюдателей.</w:t>
      </w:r>
    </w:p>
    <w:p w:rsidR="00ED7103" w:rsidRPr="00E332D1" w:rsidRDefault="00ED7103" w:rsidP="00ED710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Заявителю дан ответ (письмо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23.12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.2018 № 01-1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C01728" w:rsidRDefault="00ED7103" w:rsidP="00E332D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 декабря</w:t>
      </w:r>
      <w:r w:rsidR="00E332D1"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года поступил</w:t>
      </w:r>
      <w:r w:rsidR="000E333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332D1"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3333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</w:t>
      </w:r>
      <w:r w:rsidR="00E332D1"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3333">
        <w:rPr>
          <w:rFonts w:ascii="Times New Roman" w:eastAsia="Times New Roman" w:hAnsi="Times New Roman" w:cs="Times New Roman"/>
          <w:sz w:val="28"/>
          <w:szCs w:val="28"/>
          <w:lang w:eastAsia="ru-RU"/>
        </w:rPr>
        <w:t>Жигалова В.П</w:t>
      </w:r>
      <w:r w:rsidR="00E332D1"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E33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проведение видеозаписи председателем УИК №1710. </w:t>
      </w:r>
      <w:r w:rsidR="00C01728"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проведенной проверки установлено, что информация, изложенная в жалобе, не подтвердилась.</w:t>
      </w:r>
    </w:p>
    <w:p w:rsidR="00C01728" w:rsidRPr="00E332D1" w:rsidRDefault="00C01728" w:rsidP="00C0172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Заявителю дан ответ (письмо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23.12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.2018 № 01-1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36F41"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647855" w:rsidRDefault="00F36F41" w:rsidP="00647855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 декабря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года поступил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478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жалоба Жигалова В.П. о предоставлении доступа к документам участковой избирательной комиссии избирательного участка №1700 постороннему лицу. </w:t>
      </w:r>
      <w:r w:rsidR="00647855"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проведенной проверки установлено, что информация, изложенная в жалобе, не подтвердилась.</w:t>
      </w:r>
      <w:r w:rsidR="006478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избирательном участке находил</w:t>
      </w:r>
      <w:r w:rsidR="00BA4E3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ись лица, указанные в пункте 1 статьи 30 Федерального закона «Об основных гарантиях избирательных прав и права на участие в референдуме граждан Российской Федерации».</w:t>
      </w:r>
    </w:p>
    <w:p w:rsidR="00C01728" w:rsidRDefault="00BA4E32" w:rsidP="00E332D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Заявителю дан ответ (письмо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23.12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.2018 № 01-1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A4E32" w:rsidRDefault="00BA4E32" w:rsidP="00BA4E3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года поступил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В.П. Жигалова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(повторно)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что наблюдателю на избирательном участке № 1710 одновременно не видно места выдачи избирательных бюллетеней и ящики для голосования. </w:t>
      </w:r>
    </w:p>
    <w:p w:rsidR="00BA4E32" w:rsidRDefault="00BA4E32" w:rsidP="00BA4E3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проведенной проверки установлено, что информация, изложенная в жалобе, не подтвердилась.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Помещение для голосования оборудовано в соответствии с пунктом 11 статьи 61 Федерального закона «Об основных гарантиях избирательных прав и права на участие в референдуме граждан Российской Федерации», таким образом, что места выдачи избирательных бюллетеней, места для тайного голосования и ящики для голосования одновременно находятся в поле зрения членов УИК и наблюдателей.</w:t>
      </w:r>
      <w:proofErr w:type="gramEnd"/>
    </w:p>
    <w:p w:rsidR="00BA4E32" w:rsidRPr="00E332D1" w:rsidRDefault="00BA4E32" w:rsidP="00BA4E3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Заявителю дан ответ (письмо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23.12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.2018 № 01-1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E4642" w:rsidRDefault="00BA4E32" w:rsidP="00E332D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года поступил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наблюдателя </w:t>
      </w:r>
      <w:r w:rsidR="00DE4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УИК №1702 Ефимова С.Г. о принуждении граждан участвовать в голосовании, путем включения в реестр </w:t>
      </w:r>
      <w:r w:rsidR="00DE4642" w:rsidRPr="00DE46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поданных заявлений (обращений) избирателей в участковую избирательную комиссию о предоставлении возможности проголосовать вне помещения для голосования</w:t>
      </w:r>
      <w:r w:rsidR="00DE4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E4642"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проведенной проверки установлено, что информация, изложенная в жалобе, не подтвердилась.</w:t>
      </w:r>
    </w:p>
    <w:p w:rsidR="00DE4642" w:rsidRPr="00E332D1" w:rsidRDefault="00DE4642" w:rsidP="00DE464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Заявителю дан ответ (письмо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23.12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.2018 № 01-1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E4642" w:rsidRDefault="00E51534" w:rsidP="00E332D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года поступил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кандидата в депутаты Ростовской-на-Дону городской Думы шестого созыва  по Ворошиловскому одномандатному избирательному округу №3 Нееловой Н.А. о том, что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избирательном участке №1709 в заявлении избирателя о возможности проголосовать досрочно не указана причина досрочного голосования. </w:t>
      </w:r>
    </w:p>
    <w:p w:rsidR="00EC2B9F" w:rsidRDefault="00EC2B9F" w:rsidP="00EC2B9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проведенной проверки установлено, что информация, изложенная в жалобе, не подтвердилась.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заявлении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Рамизанова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И.С. причина досрочного голосования подчеркнута, а не написана от руки.</w:t>
      </w:r>
    </w:p>
    <w:p w:rsidR="00E51534" w:rsidRDefault="00E51534" w:rsidP="00E332D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Заявителю дан ответ (письмо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23.12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.2018 № 01-1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5556C" w:rsidRDefault="00E51534" w:rsidP="00E332D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года поступил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жалоба </w:t>
      </w:r>
      <w:r w:rsidR="00A55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Спорышевой Т.В.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доверенного лица кандидата в депутаты Ростовской-на-Дону городской Думы шестого созыва по Ворошиловскому одномандатному избирательному округу</w:t>
      </w:r>
      <w:r w:rsidR="00A55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№3 Склярова А.С. на действия председателя участковой избирательной комиссии №1710, в которой указано, что председатель УИК №1710 на протяжении 40 минут принимала жалобу.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D7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Факт, указанный в жалобе подтвердился.</w:t>
      </w:r>
    </w:p>
    <w:p w:rsidR="00A5556C" w:rsidRPr="00E332D1" w:rsidRDefault="00A5556C" w:rsidP="00A5556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недопущения нарушений требований избирательного законодательства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УИК №1710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проведена беседа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необходимости неукоснительно соблюдать порядок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рассмотрения обращений, поступающих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 в период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избирательной кампании.</w:t>
      </w:r>
    </w:p>
    <w:p w:rsidR="00A5556C" w:rsidRDefault="00A5556C" w:rsidP="00A5556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Заявителю дан ответ (письмо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23.12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.2018 № 01-1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E4C32" w:rsidRDefault="00E27593" w:rsidP="00E332D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 декабря 2018 года поступило заявление от наблюдателя УИК №1702 Ефимова С.Г. о том, что члены участковой избирательной комиссии избирательного участка №1702 не провели итоговое заседание и не рассмотрели жалобы, поступившие в день голосования. </w:t>
      </w:r>
    </w:p>
    <w:p w:rsidR="00A5556C" w:rsidRDefault="00E27593" w:rsidP="00E332D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проведенной проверки установлено, что информация, изложенная в жалобе, не подтвердилась.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день голосования в участковую избирательную комиссию поступила 1 (одна) жалоба, которая была рассмотрена на заседании комиссии, заявителю подготовлен и передан ответ, что подтверждено отметкой Ефим</w:t>
      </w:r>
      <w:r w:rsidR="00EC2B9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 С.Г. о получении ответа. Итоговое заседание участковой избирательной комиссии было проведено</w:t>
      </w:r>
      <w:r w:rsidR="00EC2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E4C32" w:rsidRDefault="00DE4C32" w:rsidP="00DE4C3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Заявителю дан ответ (письмо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978C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.12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.2018 № 01-1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B978C4">
        <w:rPr>
          <w:rFonts w:ascii="Times New Roman" w:eastAsia="Times New Roman" w:hAnsi="Times New Roman" w:cs="Times New Roman"/>
          <w:sz w:val="28"/>
          <w:szCs w:val="28"/>
          <w:lang w:eastAsia="ru-RU"/>
        </w:rPr>
        <w:t>288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978C4" w:rsidRDefault="00036D18" w:rsidP="00DE4C3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 декабря 2018 года из Муниципальной избирательной комиссии города Ростова-на-Дону поступила для рассмотрения и подготовки ответа жалоба Голубева Ю.М. доверенного лица кандидата в депутаты Ростовской-на-Дону городской Думы шестого созыва Нееловой Н.А. на </w:t>
      </w:r>
      <w:r w:rsidR="00914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при проведении голосования вне помещения для голосования</w:t>
      </w:r>
      <w:r w:rsidR="00E532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978C4" w:rsidRPr="00B97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6D18" w:rsidRDefault="00B978C4" w:rsidP="00DE4C3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проведенной проверки установлено, что информация, изложенная в жалобе, не подтвердилась.</w:t>
      </w:r>
    </w:p>
    <w:p w:rsidR="00B978C4" w:rsidRDefault="00B978C4" w:rsidP="00B978C4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Заявителю дан ответ (письмо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.12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.2018 № 01-1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C2B9F" w:rsidRDefault="00EC2B9F" w:rsidP="00E332D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36D1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2018 года поступило заявление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Шевчук Т.Ю. члена УИК №1700 с правом решающего голоса о фальсификации протокола об итогах голосования на УИК №1700 и отказе приложить ее особое мнение к итоговому протоколу. </w:t>
      </w:r>
    </w:p>
    <w:p w:rsidR="00DE4C32" w:rsidRDefault="00EC2B9F" w:rsidP="00E332D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проведенной проверки установлено, что информация, изложенная в жалобе, не подтвердилась.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</w:t>
      </w:r>
      <w:r w:rsidR="00036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</w:t>
      </w:r>
      <w:r w:rsidR="00036D18" w:rsidRPr="00036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6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№1700 об итогах голосования подписан всеми </w:t>
      </w:r>
      <w:r w:rsidR="00036D1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членами УИК с правом решающего голоса. К протоколу приложено особое мнение Шевчук Т.Ю.</w:t>
      </w:r>
    </w:p>
    <w:p w:rsidR="00036D18" w:rsidRDefault="00036D18" w:rsidP="00036D1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Заявителю дан ответ (письмо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.12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.2018 № 01-1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287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36D18" w:rsidRDefault="00036D18" w:rsidP="00036D1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32D1" w:rsidRPr="00E332D1" w:rsidRDefault="00E332D1" w:rsidP="00E332D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пунктом 3 статьи 69 Федерального закона от 12.06.2002 № 67-ФЗ «Об основных гарантиях избирательных прав и права </w:t>
      </w:r>
      <w:proofErr w:type="gramStart"/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референдуме граждан Российской Федерации», </w:t>
      </w:r>
    </w:p>
    <w:p w:rsidR="00E332D1" w:rsidRPr="00E332D1" w:rsidRDefault="00E332D1" w:rsidP="00E332D1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32D1" w:rsidRPr="00E332D1" w:rsidRDefault="009F75B0" w:rsidP="009F75B0">
      <w:pPr>
        <w:suppressAutoHyphens/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</w:t>
      </w:r>
      <w:r w:rsidR="00E332D1"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района города Ростова-на-Дону </w:t>
      </w:r>
      <w:r w:rsidR="00E332D1"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32D1" w:rsidRPr="00E332D1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постановляет:</w:t>
      </w:r>
    </w:p>
    <w:p w:rsidR="00E332D1" w:rsidRPr="00E332D1" w:rsidRDefault="00E332D1" w:rsidP="00362062">
      <w:pPr>
        <w:suppressAutoHyphens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Принять к сведению информацию о рассмотрении поступивших 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</w:t>
      </w:r>
      <w:r w:rsidR="00F50316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031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года в </w:t>
      </w:r>
      <w:r w:rsidR="00F503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 и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збирательную комиссию </w:t>
      </w:r>
      <w:r w:rsidR="00F50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 (заявлений), связанных с проведением </w:t>
      </w:r>
      <w:r w:rsidR="00F50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дополнительных 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депутатов </w:t>
      </w:r>
      <w:r w:rsidR="00F503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Ростовской-на-Дону городской Думы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шестого созыва</w:t>
      </w:r>
      <w:r w:rsidR="00F50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Ворошиловскому одномандатному избирательному округу №3 и Первомайскому одномандатному избирательному округу №18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32D1" w:rsidRPr="00E332D1" w:rsidRDefault="00E332D1" w:rsidP="0036206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Считать действия, отмеченные в жалобах (заявлениях), не влияющими на волеизъявление избирателей и итоги голосования на территории </w:t>
      </w:r>
      <w:r w:rsidR="00F5031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одномандатного избирательного округа №3</w:t>
      </w:r>
      <w:r w:rsidRPr="00E332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32D1" w:rsidRPr="00E332D1" w:rsidRDefault="00E332D1" w:rsidP="00362062">
      <w:pPr>
        <w:suppressAutoHyphens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Pr="009D207B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07B" w:rsidRP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В.А. Колупаев </w:t>
      </w:r>
    </w:p>
    <w:p w:rsid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Pr="009D207B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6439" w:rsidRPr="00F20E05" w:rsidRDefault="009D207B" w:rsidP="006159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Боброва </w:t>
      </w:r>
    </w:p>
    <w:sectPr w:rsidR="00DB6439" w:rsidRPr="00F20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229"/>
    <w:rsid w:val="00036D18"/>
    <w:rsid w:val="000E3333"/>
    <w:rsid w:val="000F4799"/>
    <w:rsid w:val="00101F5B"/>
    <w:rsid w:val="002259B1"/>
    <w:rsid w:val="00362062"/>
    <w:rsid w:val="006159B8"/>
    <w:rsid w:val="00647855"/>
    <w:rsid w:val="006E12C7"/>
    <w:rsid w:val="00753BF6"/>
    <w:rsid w:val="008544CC"/>
    <w:rsid w:val="00914592"/>
    <w:rsid w:val="009A1F08"/>
    <w:rsid w:val="009D207B"/>
    <w:rsid w:val="009F75B0"/>
    <w:rsid w:val="00A5556C"/>
    <w:rsid w:val="00AC6F6F"/>
    <w:rsid w:val="00B06229"/>
    <w:rsid w:val="00B41430"/>
    <w:rsid w:val="00B44EB5"/>
    <w:rsid w:val="00B978C4"/>
    <w:rsid w:val="00BA4E32"/>
    <w:rsid w:val="00C01728"/>
    <w:rsid w:val="00D05602"/>
    <w:rsid w:val="00DB6439"/>
    <w:rsid w:val="00DE4642"/>
    <w:rsid w:val="00DE4C32"/>
    <w:rsid w:val="00E27593"/>
    <w:rsid w:val="00E332D1"/>
    <w:rsid w:val="00E51534"/>
    <w:rsid w:val="00E53294"/>
    <w:rsid w:val="00EC2B9F"/>
    <w:rsid w:val="00ED7103"/>
    <w:rsid w:val="00F20E05"/>
    <w:rsid w:val="00F365D7"/>
    <w:rsid w:val="00F36F41"/>
    <w:rsid w:val="00F5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0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0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7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4</Pages>
  <Words>1269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2018-12-24T02:28:00Z</cp:lastPrinted>
  <dcterms:created xsi:type="dcterms:W3CDTF">2018-12-23T17:16:00Z</dcterms:created>
  <dcterms:modified xsi:type="dcterms:W3CDTF">2018-12-24T02:40:00Z</dcterms:modified>
</cp:coreProperties>
</file>