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417" w:rsidRDefault="00CF5417" w:rsidP="00CF541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13A6543" wp14:editId="584B865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417" w:rsidRDefault="00CF5417" w:rsidP="00CF54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CF5417" w:rsidRDefault="00CF5417" w:rsidP="00CF541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CF5417" w:rsidRDefault="00CF5417" w:rsidP="00CF54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F5417" w:rsidRDefault="00CF5417" w:rsidP="00CF541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F5417" w:rsidRDefault="00CF5417" w:rsidP="00CF54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 2018 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</w:t>
      </w:r>
      <w:r w:rsidR="00D82CA3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82-1</w:t>
      </w:r>
    </w:p>
    <w:p w:rsidR="00CF5417" w:rsidRDefault="00CF5417" w:rsidP="00CF54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CF5417" w:rsidRDefault="00CF5417" w:rsidP="00CF541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F5417" w:rsidRDefault="00CF5417" w:rsidP="00D82CA3">
      <w:pPr>
        <w:spacing w:after="0" w:line="240" w:lineRule="auto"/>
        <w:ind w:left="1418" w:right="1275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регистрации доверенных лиц кандидата в депутаты Ростовской-на-Дону городской Думы шестого созыва</w:t>
      </w:r>
      <w:r w:rsidR="00D82CA3">
        <w:rPr>
          <w:rFonts w:ascii="Times New Roman" w:hAnsi="Times New Roman"/>
          <w:b/>
          <w:bCs/>
          <w:sz w:val="28"/>
          <w:szCs w:val="28"/>
        </w:rPr>
        <w:t xml:space="preserve">, выдвинутого по Ворошиловскому </w:t>
      </w:r>
      <w:r>
        <w:rPr>
          <w:rFonts w:ascii="Times New Roman" w:hAnsi="Times New Roman"/>
          <w:b/>
          <w:bCs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/>
          <w:sz w:val="20"/>
          <w:szCs w:val="20"/>
          <w:lang w:eastAsia="ru-RU"/>
        </w:rPr>
        <w:t> </w:t>
      </w:r>
      <w:r w:rsidR="00D82CA3">
        <w:rPr>
          <w:rFonts w:ascii="Times New Roman" w:hAnsi="Times New Roman"/>
          <w:b/>
          <w:bCs/>
          <w:sz w:val="28"/>
          <w:szCs w:val="28"/>
        </w:rPr>
        <w:t xml:space="preserve">3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82CA3">
        <w:rPr>
          <w:rFonts w:ascii="Times New Roman" w:hAnsi="Times New Roman"/>
          <w:b/>
          <w:bCs/>
          <w:sz w:val="28"/>
          <w:szCs w:val="28"/>
        </w:rPr>
        <w:t>Склярова Андрея Сергеевича</w:t>
      </w:r>
      <w:r>
        <w:rPr>
          <w:rFonts w:ascii="Times New Roman" w:hAnsi="Times New Roman"/>
          <w:b/>
          <w:bCs/>
          <w:sz w:val="28"/>
          <w:szCs w:val="28"/>
        </w:rPr>
        <w:t xml:space="preserve"> при проведении дополнительных выборов депутатов Ростовской-на-Дону городской Думы шестого созыва, назначенных на 23 декабря 2018 года</w:t>
      </w:r>
    </w:p>
    <w:p w:rsidR="00CF5417" w:rsidRDefault="00CF5417" w:rsidP="00CF541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35 Областного закона от 12.05.2016 №  525-ЗС «О выборах и референдумах в Ростовской области»,, 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рассмотрев документы, представленные в Территориальную избирательную комиссию Ворошиловского района города Ростова-на-Дону для регистрации доверенного лица кандидата в депутаты Ростовской-на-Дону городской Думы шестого созыва, выдвинутого по Ворошиловскому одноманда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тному избирательному округу № 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Склярова Андрея Сергеевича</w:t>
      </w:r>
    </w:p>
    <w:p w:rsidR="00CF5417" w:rsidRDefault="00CF5417" w:rsidP="00CF541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CF5417" w:rsidRDefault="00CF5417" w:rsidP="00CF5417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17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доверенных лиц кандидата в депутаты Ростовской-на-Дону городской Думы шестого созыва, выдвинутого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Ворошиловскому одномандатному избирательному округу № 3,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 xml:space="preserve">Склярова Андрея Сергеевича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</w:p>
    <w:p w:rsidR="00CF5417" w:rsidRDefault="00CF5417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Васильева Максима Вадимовича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рождения –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февраля 1988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основное место работы или службы, занимаемая должность, род занятий –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временно не работающий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5417" w:rsidRDefault="00CF5417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Меньшенину</w:t>
      </w:r>
      <w:proofErr w:type="spellEnd"/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Александровну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дата рождения  –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66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основное место работы или службы, занимаемая должность, род занятий –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институт Водного транспорта им. Г.Я. Седова, доцент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4F50DC" w:rsidRDefault="004F50DC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4F50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Попову Елену Сергеевну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рождения –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29 декабря 198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 года, основное место работы или службы, занимаемая должность, род занятий – </w:t>
      </w:r>
      <w:r w:rsidR="00D82CA3">
        <w:rPr>
          <w:rFonts w:ascii="Times New Roman" w:eastAsia="Times New Roman" w:hAnsi="Times New Roman"/>
          <w:sz w:val="28"/>
          <w:szCs w:val="28"/>
          <w:lang w:eastAsia="ru-RU"/>
        </w:rPr>
        <w:t>Межрегиональная инспекция по Южному и Северо-Кавказскому федеральным округам Главной инспекции Банка России, ведущий эксперт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074A2" w:rsidRDefault="00D074A2" w:rsidP="00D074A2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4F50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Спорышеву Татьяну Викторовну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рождения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04 марта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года, основное место работы или службы, занимаемая должность, род занятий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ИП Спорышева Т.В.</w:t>
      </w:r>
    </w:p>
    <w:p w:rsidR="00CF5417" w:rsidRDefault="004F50DC" w:rsidP="004F50DC">
      <w:pPr>
        <w:suppressAutoHyphens/>
        <w:spacing w:after="0"/>
        <w:ind w:right="-2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зарегистрированным доверенным лицам удостоверения</w:t>
      </w:r>
      <w:r w:rsidR="00CF5417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установленного образца.</w:t>
      </w:r>
    </w:p>
    <w:p w:rsidR="00CF5417" w:rsidRDefault="00CF5417" w:rsidP="00CF5417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CF5417" w:rsidRDefault="00CF5417" w:rsidP="00CF54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Ворошиловского  района  города  Ростова-на-Дону  Е.В. Боброву.</w:t>
      </w:r>
    </w:p>
    <w:p w:rsidR="00CF5417" w:rsidRDefault="00CF5417" w:rsidP="00CF54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В.А. Колупаев</w:t>
      </w: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5417" w:rsidRDefault="00CF5417" w:rsidP="00CF541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Е.В. Боброва</w:t>
      </w:r>
    </w:p>
    <w:p w:rsidR="00CF5417" w:rsidRDefault="00CF5417" w:rsidP="00CF5417"/>
    <w:p w:rsidR="00BE191E" w:rsidRDefault="00BE191E"/>
    <w:sectPr w:rsidR="00BE1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A61"/>
    <w:rsid w:val="004F50DC"/>
    <w:rsid w:val="00B16A61"/>
    <w:rsid w:val="00BE191E"/>
    <w:rsid w:val="00CF5417"/>
    <w:rsid w:val="00D074A2"/>
    <w:rsid w:val="00D8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1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4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2018-12-23T07:04:00Z</cp:lastPrinted>
  <dcterms:created xsi:type="dcterms:W3CDTF">2018-12-23T07:04:00Z</dcterms:created>
  <dcterms:modified xsi:type="dcterms:W3CDTF">2018-12-23T07:04:00Z</dcterms:modified>
</cp:coreProperties>
</file>