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D0D" w:rsidRDefault="00242D0D" w:rsidP="00242D0D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1513F578" wp14:editId="39BCC9FF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2D0D" w:rsidRDefault="00242D0D" w:rsidP="00242D0D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  ИЗБИРАТЕЛЬНАЯ   КОМИССИЯ</w:t>
      </w:r>
    </w:p>
    <w:p w:rsidR="00242D0D" w:rsidRDefault="00242D0D" w:rsidP="00242D0D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 РАЙОНА  г. РОСТОВА-НА-ДОНУ </w:t>
      </w:r>
    </w:p>
    <w:p w:rsidR="00242D0D" w:rsidRDefault="00242D0D" w:rsidP="00242D0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42D0D" w:rsidRDefault="00242D0D" w:rsidP="00242D0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242D0D" w:rsidRDefault="00242D0D" w:rsidP="00242D0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21 декабря 2018 года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№ 81-2</w:t>
      </w:r>
    </w:p>
    <w:p w:rsidR="00242D0D" w:rsidRDefault="00242D0D" w:rsidP="00242D0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242D0D" w:rsidRDefault="00242D0D" w:rsidP="00242D0D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42D0D" w:rsidRDefault="00242D0D" w:rsidP="00242D0D">
      <w:pPr>
        <w:spacing w:after="0" w:line="240" w:lineRule="auto"/>
        <w:ind w:left="1418" w:right="1417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 регистрации </w:t>
      </w:r>
      <w:r w:rsidR="00AC600D">
        <w:rPr>
          <w:rFonts w:ascii="Times New Roman" w:hAnsi="Times New Roman"/>
          <w:b/>
          <w:bCs/>
          <w:sz w:val="28"/>
          <w:szCs w:val="28"/>
        </w:rPr>
        <w:t>доверенного</w:t>
      </w:r>
      <w:r>
        <w:rPr>
          <w:rFonts w:ascii="Times New Roman" w:hAnsi="Times New Roman"/>
          <w:b/>
          <w:bCs/>
          <w:sz w:val="28"/>
          <w:szCs w:val="28"/>
        </w:rPr>
        <w:t xml:space="preserve"> лиц</w:t>
      </w:r>
      <w:r w:rsidR="00AC600D">
        <w:rPr>
          <w:rFonts w:ascii="Times New Roman" w:hAnsi="Times New Roman"/>
          <w:b/>
          <w:bCs/>
          <w:sz w:val="28"/>
          <w:szCs w:val="28"/>
        </w:rPr>
        <w:t>а</w:t>
      </w: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</w:rPr>
        <w:t xml:space="preserve"> кандидата в депутаты Ростовской-на-Дону городской Думы шестого созыва, выдвинутого по Ворошиловскому одномандатному избирательному округу №</w:t>
      </w:r>
      <w:r>
        <w:rPr>
          <w:rFonts w:ascii="Times New Roman" w:hAnsi="Times New Roman"/>
          <w:sz w:val="20"/>
          <w:szCs w:val="20"/>
          <w:lang w:eastAsia="ru-RU"/>
        </w:rPr>
        <w:t> </w:t>
      </w:r>
      <w:r>
        <w:rPr>
          <w:rFonts w:ascii="Times New Roman" w:hAnsi="Times New Roman"/>
          <w:b/>
          <w:bCs/>
          <w:sz w:val="28"/>
          <w:szCs w:val="28"/>
        </w:rPr>
        <w:t xml:space="preserve">3, Оськиной Натальи Владимировны, при проведении дополнительных выборов депутатов Ростовской-на-Дону городской Думы шестого созыва по Ворошиловскому одномандатному избирательному округу №3 и Первомайскому одномандатному избирательному округу №18 </w:t>
      </w:r>
      <w:r>
        <w:rPr>
          <w:rFonts w:ascii="Times New Roman" w:hAnsi="Times New Roman"/>
          <w:b/>
          <w:bCs/>
          <w:sz w:val="28"/>
          <w:szCs w:val="28"/>
        </w:rPr>
        <w:br/>
        <w:t>23 декабря 2018 года</w:t>
      </w:r>
    </w:p>
    <w:p w:rsidR="00242D0D" w:rsidRDefault="00242D0D" w:rsidP="00242D0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42D0D" w:rsidRDefault="00242D0D" w:rsidP="00242D0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пунктом 1 статьи 43 Федерального закона от 12.06.2002 № 67-ФЗ «Об основных гарантиях избирательных прав и права на участие в референдуме граждан Российской Федерации», частью 1 статьи 35 Областного закона от 12.05.2016 №  525-ЗС «О выборах и референдумах в Ростовской области», руководствуясь постановлением Избирательной комиссии Ростовской области от 13.09.2018 № 57-4 «О возложении полномочий окружных избирательных комиссий по подготовке 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проведению дополнительных выборов депутатов Ростовской-на-Дону городской Думы шестого созыва по одномандатным избирательным округам на территориальные избирательные комиссии», рассмотрев документы, представленные в Территориальную избирательную комиссию Ворошиловского района города Ростова-на-Дону для регистрации доверенных лиц кандидата в депутаты Ростовской-на-Дону городской Думы шестого созыва, выдвинутого по Ворошиловскому одномандатному избирательному округу № 3, Оськиной Натальи Владимировны</w:t>
      </w:r>
    </w:p>
    <w:p w:rsidR="00242D0D" w:rsidRDefault="00242D0D" w:rsidP="00242D0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42D0D" w:rsidRDefault="00242D0D" w:rsidP="00242D0D">
      <w:pPr>
        <w:suppressAutoHyphens/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избирательная комиссия Ворошиловского района города Ростова-на-Дону ПОСТАНОВЛЯЕТ:</w:t>
      </w:r>
    </w:p>
    <w:p w:rsidR="00242D0D" w:rsidRDefault="00242D0D" w:rsidP="00242D0D">
      <w:pPr>
        <w:suppressAutoHyphens/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42D0D" w:rsidRDefault="00242D0D" w:rsidP="00242D0D">
      <w:pPr>
        <w:suppressAutoHyphens/>
        <w:spacing w:after="0"/>
        <w:ind w:right="175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1. Зарегистрировать доверенного лица кандидата в депутаты Ростовской-на-Дону городской Думы шестого созыва, выдвинутого по Ворошиловскому одномандатному избирательному округу № 3, Оськиной Натальи Владимировны: </w:t>
      </w:r>
    </w:p>
    <w:p w:rsidR="00242D0D" w:rsidRDefault="00242D0D" w:rsidP="00242D0D">
      <w:pPr>
        <w:suppressAutoHyphens/>
        <w:spacing w:after="0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Бабкина Романа Юрьевича,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дата рождения – 04 декабря 1976 года, основное место работы или службы, занимаемая должность, род занятий – ИП Бабкин Р.Ю.</w:t>
      </w:r>
    </w:p>
    <w:p w:rsidR="00242D0D" w:rsidRDefault="00242D0D" w:rsidP="00242D0D">
      <w:pPr>
        <w:suppressAutoHyphens/>
        <w:spacing w:after="0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доверенному лицу удостоверение установленного образца.</w:t>
      </w:r>
    </w:p>
    <w:p w:rsidR="00242D0D" w:rsidRDefault="00242D0D" w:rsidP="00242D0D">
      <w:pPr>
        <w:suppressAutoHyphens/>
        <w:spacing w:after="0"/>
        <w:ind w:right="-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Направить настоящее постановление в Муниципальную избирательную комиссию города Ростова-на-Дону.</w:t>
      </w:r>
    </w:p>
    <w:p w:rsidR="00242D0D" w:rsidRDefault="00242D0D" w:rsidP="00242D0D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242D0D" w:rsidRDefault="00242D0D" w:rsidP="00242D0D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5.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Ворошиловского  района  города  Ростова-на-Дону  Е.В. Боброву.</w:t>
      </w:r>
    </w:p>
    <w:p w:rsidR="00242D0D" w:rsidRDefault="00242D0D" w:rsidP="00242D0D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42D0D" w:rsidRDefault="00242D0D" w:rsidP="00242D0D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42D0D" w:rsidRDefault="00242D0D" w:rsidP="00242D0D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42D0D" w:rsidRDefault="00242D0D" w:rsidP="00242D0D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42D0D" w:rsidRDefault="00242D0D" w:rsidP="00242D0D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 В.А. Колупаев</w:t>
      </w:r>
    </w:p>
    <w:p w:rsidR="00242D0D" w:rsidRDefault="00242D0D" w:rsidP="00242D0D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42D0D" w:rsidRDefault="00242D0D" w:rsidP="00242D0D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242D0D" w:rsidRDefault="00242D0D" w:rsidP="00242D0D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            Е.В. Боброва</w:t>
      </w:r>
    </w:p>
    <w:p w:rsidR="00242D0D" w:rsidRDefault="00242D0D" w:rsidP="00242D0D"/>
    <w:p w:rsidR="00560C28" w:rsidRDefault="00560C28"/>
    <w:sectPr w:rsidR="00560C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1AA"/>
    <w:rsid w:val="00242D0D"/>
    <w:rsid w:val="00560C28"/>
    <w:rsid w:val="007D61AA"/>
    <w:rsid w:val="00AC6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D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2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2D0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2D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2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2D0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49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414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2018-12-20T15:22:00Z</cp:lastPrinted>
  <dcterms:created xsi:type="dcterms:W3CDTF">2018-12-20T15:00:00Z</dcterms:created>
  <dcterms:modified xsi:type="dcterms:W3CDTF">2018-12-20T15:23:00Z</dcterms:modified>
</cp:coreProperties>
</file>