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CBD" w:rsidRDefault="00B15898">
      <w:pPr>
        <w:widowControl w:val="0"/>
        <w:snapToGrid w:val="0"/>
        <w:ind w:left="436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66725" cy="466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CBD" w:rsidRDefault="00EF4CBD">
      <w:pPr>
        <w:rPr>
          <w:sz w:val="28"/>
          <w:szCs w:val="28"/>
        </w:rPr>
      </w:pPr>
    </w:p>
    <w:p w:rsidR="00EF4CBD" w:rsidRDefault="00EF4CBD">
      <w:pPr>
        <w:pStyle w:val="1"/>
      </w:pPr>
      <w:r>
        <w:t>ТЕРРИТОРИАЛЬНАЯ ИЗБИРАТЕЛЬНАЯ КОМИССИЯ</w:t>
      </w:r>
    </w:p>
    <w:p w:rsidR="00EF4CBD" w:rsidRDefault="00EF4CBD">
      <w:pPr>
        <w:pStyle w:val="1"/>
      </w:pPr>
      <w:r>
        <w:t>ВОРОШИЛОВСКОГО РАЙОНА Г.РОСТОВА-НА-ДОНУ</w:t>
      </w:r>
    </w:p>
    <w:p w:rsidR="00EF4CBD" w:rsidRDefault="00EF4CBD">
      <w:pPr>
        <w:rPr>
          <w:sz w:val="28"/>
          <w:szCs w:val="28"/>
        </w:rPr>
      </w:pPr>
    </w:p>
    <w:p w:rsidR="00EF4CBD" w:rsidRDefault="00EF4CB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EF4CBD" w:rsidRDefault="00EF4CB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13AC5">
        <w:rPr>
          <w:sz w:val="28"/>
          <w:szCs w:val="28"/>
        </w:rPr>
        <w:t>1</w:t>
      </w:r>
      <w:r w:rsidR="007500B0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313AC5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 2018 г.                                   </w:t>
      </w:r>
      <w:r w:rsidR="007500B0">
        <w:rPr>
          <w:sz w:val="28"/>
          <w:szCs w:val="28"/>
        </w:rPr>
        <w:t xml:space="preserve">                           </w:t>
      </w:r>
      <w:r w:rsidR="007500B0">
        <w:rPr>
          <w:sz w:val="28"/>
          <w:szCs w:val="28"/>
        </w:rPr>
        <w:tab/>
      </w:r>
      <w:r w:rsidR="007500B0">
        <w:rPr>
          <w:sz w:val="28"/>
          <w:szCs w:val="28"/>
        </w:rPr>
        <w:tab/>
        <w:t xml:space="preserve">               № </w:t>
      </w:r>
      <w:r w:rsidR="00313AC5">
        <w:rPr>
          <w:sz w:val="28"/>
          <w:szCs w:val="28"/>
        </w:rPr>
        <w:t>8</w:t>
      </w:r>
      <w:r>
        <w:rPr>
          <w:sz w:val="28"/>
          <w:szCs w:val="28"/>
        </w:rPr>
        <w:t>0-</w:t>
      </w:r>
      <w:r w:rsidR="00313AC5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</w:p>
    <w:p w:rsidR="00EF4CBD" w:rsidRDefault="00EF4CBD">
      <w:pPr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EF4CBD" w:rsidRDefault="00EF4CBD">
      <w:pPr>
        <w:ind w:left="2410"/>
        <w:jc w:val="center"/>
        <w:rPr>
          <w:sz w:val="28"/>
          <w:szCs w:val="28"/>
        </w:rPr>
      </w:pPr>
    </w:p>
    <w:p w:rsidR="00EF4CBD" w:rsidRDefault="00EF4CBD" w:rsidP="000A60F8">
      <w:pPr>
        <w:tabs>
          <w:tab w:val="left" w:pos="7153"/>
        </w:tabs>
        <w:ind w:left="1701" w:right="1557"/>
        <w:jc w:val="both"/>
        <w:rPr>
          <w:b/>
          <w:bCs/>
          <w:spacing w:val="20"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 xml:space="preserve">Об определении количества переносных ящиков для голосования вне помещения для голосования участковым избирательным комиссиям </w:t>
      </w:r>
      <w:r w:rsidR="00313AC5" w:rsidRPr="00313AC5">
        <w:rPr>
          <w:b/>
          <w:bCs/>
          <w:sz w:val="28"/>
          <w:szCs w:val="28"/>
        </w:rPr>
        <w:t>на дополнительных выборах</w:t>
      </w:r>
      <w:proofErr w:type="gramEnd"/>
      <w:r w:rsidR="00313AC5" w:rsidRPr="00313AC5">
        <w:rPr>
          <w:b/>
          <w:bCs/>
          <w:sz w:val="28"/>
          <w:szCs w:val="28"/>
        </w:rPr>
        <w:t xml:space="preserve"> депутатов Ростовской-на-Дону городской Думы шестого созыва по Ворошиловскому одномандатному избирательному округу №3 и </w:t>
      </w:r>
      <w:bookmarkStart w:id="0" w:name="_GoBack"/>
      <w:bookmarkEnd w:id="0"/>
      <w:r w:rsidR="00313AC5" w:rsidRPr="00313AC5">
        <w:rPr>
          <w:b/>
          <w:bCs/>
          <w:sz w:val="28"/>
          <w:szCs w:val="28"/>
        </w:rPr>
        <w:t>Первомайскому одном</w:t>
      </w:r>
      <w:r w:rsidR="000A60F8">
        <w:rPr>
          <w:b/>
          <w:bCs/>
          <w:sz w:val="28"/>
          <w:szCs w:val="28"/>
        </w:rPr>
        <w:t xml:space="preserve">андатному </w:t>
      </w:r>
      <w:r w:rsidR="00313AC5" w:rsidRPr="00313AC5">
        <w:rPr>
          <w:b/>
          <w:bCs/>
          <w:sz w:val="28"/>
          <w:szCs w:val="28"/>
        </w:rPr>
        <w:t>избирательному округу №18 23 декабря 2018 года</w:t>
      </w:r>
    </w:p>
    <w:p w:rsidR="000A60F8" w:rsidRDefault="000A60F8" w:rsidP="007500B0">
      <w:pPr>
        <w:pStyle w:val="2"/>
      </w:pPr>
    </w:p>
    <w:p w:rsidR="007500B0" w:rsidRDefault="00EF4CBD" w:rsidP="007500B0">
      <w:pPr>
        <w:pStyle w:val="2"/>
      </w:pPr>
      <w:proofErr w:type="gramStart"/>
      <w:r>
        <w:t xml:space="preserve">В соответствии с пунктом </w:t>
      </w:r>
      <w:r w:rsidR="007500B0">
        <w:t>8</w:t>
      </w:r>
      <w:r>
        <w:t xml:space="preserve"> статьи </w:t>
      </w:r>
      <w:r w:rsidR="007500B0">
        <w:t>66</w:t>
      </w:r>
      <w:r>
        <w:t xml:space="preserve"> </w:t>
      </w:r>
      <w:r w:rsidR="007500B0" w:rsidRPr="007500B0">
        <w:t>Федерального закона «Об основных гарантиях избирательных прав и права на участие в референдуме граждан Российской Федерации»</w:t>
      </w:r>
      <w:r w:rsidR="000A60F8">
        <w:t>,</w:t>
      </w:r>
      <w:r w:rsidR="007500B0">
        <w:t xml:space="preserve"> </w:t>
      </w:r>
      <w:r w:rsidR="000A60F8">
        <w:rPr>
          <w:rFonts w:eastAsia="Times New Roman" w:cs="Times New Roman"/>
        </w:rPr>
        <w:t>руководствуясь 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</w:t>
      </w:r>
      <w:proofErr w:type="gramEnd"/>
    </w:p>
    <w:p w:rsidR="00EF4CBD" w:rsidRDefault="00EF4CBD" w:rsidP="007500B0">
      <w:pPr>
        <w:pStyle w:val="2"/>
        <w:jc w:val="center"/>
      </w:pPr>
      <w:r>
        <w:t xml:space="preserve">Территориальная избирательная комиссия </w:t>
      </w:r>
      <w:r w:rsidR="000A60F8">
        <w:t xml:space="preserve">Ворошиловского района города Ростова-на-Дону </w:t>
      </w:r>
      <w:r>
        <w:t>ПОСТАНОВЛЯЕТ:</w:t>
      </w:r>
    </w:p>
    <w:p w:rsidR="007500B0" w:rsidRDefault="007500B0" w:rsidP="007500B0">
      <w:pPr>
        <w:pStyle w:val="2"/>
        <w:jc w:val="center"/>
      </w:pPr>
    </w:p>
    <w:p w:rsidR="00EF4CBD" w:rsidRDefault="00EF4CBD">
      <w:pPr>
        <w:pStyle w:val="a3"/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1. Определить количество переносных ящиков для голосования вне помещения для голосования участковым избирательным комиссиям Ворошиловского </w:t>
      </w:r>
      <w:r w:rsidR="000A60F8">
        <w:rPr>
          <w:sz w:val="28"/>
          <w:szCs w:val="28"/>
        </w:rPr>
        <w:t>одномандатного избирательного округа №3</w:t>
      </w:r>
      <w:r>
        <w:rPr>
          <w:sz w:val="28"/>
          <w:szCs w:val="28"/>
        </w:rPr>
        <w:t xml:space="preserve"> </w:t>
      </w:r>
      <w:r w:rsidR="000A60F8" w:rsidRPr="000A60F8">
        <w:rPr>
          <w:sz w:val="28"/>
          <w:szCs w:val="28"/>
        </w:rPr>
        <w:t>на дополнительных выборах депутатов Ростовской-на-Дону городской Думы шестого созыва по Ворошиловскому одномандатному избирательному округу №3 и Первомайскому одномандатному избирательному округу №18 23 декабря 2018 года</w:t>
      </w:r>
    </w:p>
    <w:tbl>
      <w:tblPr>
        <w:tblW w:w="9636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7"/>
        <w:gridCol w:w="5101"/>
      </w:tblGrid>
      <w:tr w:rsidR="000A60F8" w:rsidRPr="000A60F8" w:rsidTr="000A60F8">
        <w:trPr>
          <w:trHeight w:val="119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0F8" w:rsidRPr="000A60F8" w:rsidRDefault="000A60F8" w:rsidP="000A60F8">
            <w:pPr>
              <w:spacing w:after="100" w:afterAutospacing="1"/>
              <w:jc w:val="center"/>
              <w:textAlignment w:val="baseline"/>
              <w:rPr>
                <w:rFonts w:eastAsia="Times New Roman" w:cs="Times New Roman"/>
                <w:sz w:val="28"/>
                <w:szCs w:val="28"/>
              </w:rPr>
            </w:pPr>
            <w:r w:rsidRPr="000A60F8">
              <w:rPr>
                <w:rFonts w:eastAsia="Times New Roman" w:cs="Times New Roman"/>
                <w:sz w:val="28"/>
                <w:szCs w:val="28"/>
              </w:rPr>
              <w:t>Номер избирательного участка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0F8" w:rsidRPr="000A60F8" w:rsidRDefault="000A60F8" w:rsidP="000A60F8">
            <w:pPr>
              <w:spacing w:after="100" w:afterAutospacing="1"/>
              <w:jc w:val="center"/>
              <w:textAlignment w:val="baseline"/>
              <w:rPr>
                <w:rFonts w:eastAsia="Times New Roman" w:cs="Times New Roman"/>
                <w:sz w:val="28"/>
                <w:szCs w:val="28"/>
              </w:rPr>
            </w:pPr>
            <w:r w:rsidRPr="000A60F8">
              <w:rPr>
                <w:rFonts w:eastAsia="Times New Roman" w:cs="Times New Roman"/>
                <w:sz w:val="28"/>
                <w:szCs w:val="28"/>
              </w:rPr>
              <w:t>Число избирателей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F8" w:rsidRPr="000A60F8" w:rsidRDefault="000A60F8" w:rsidP="000A60F8">
            <w:pPr>
              <w:spacing w:after="100" w:afterAutospacing="1"/>
              <w:jc w:val="center"/>
              <w:textAlignment w:val="baseline"/>
              <w:rPr>
                <w:rFonts w:eastAsia="Times New Roman" w:cs="Times New Roman"/>
                <w:sz w:val="28"/>
                <w:szCs w:val="28"/>
              </w:rPr>
            </w:pPr>
          </w:p>
          <w:p w:rsidR="000A60F8" w:rsidRPr="000A60F8" w:rsidRDefault="000A60F8" w:rsidP="000A60F8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0A60F8">
              <w:rPr>
                <w:rFonts w:eastAsia="Times New Roman" w:cs="Times New Roman"/>
                <w:sz w:val="28"/>
                <w:szCs w:val="28"/>
              </w:rPr>
              <w:t xml:space="preserve">Количество </w:t>
            </w:r>
            <w:r>
              <w:rPr>
                <w:rFonts w:eastAsia="Times New Roman" w:cs="Times New Roman"/>
                <w:sz w:val="28"/>
                <w:szCs w:val="28"/>
              </w:rPr>
              <w:t>переносных ящиков</w:t>
            </w:r>
          </w:p>
        </w:tc>
      </w:tr>
      <w:tr w:rsidR="000A60F8" w:rsidRPr="000A60F8" w:rsidTr="000A60F8">
        <w:trPr>
          <w:trHeight w:val="45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0F8" w:rsidRPr="000A60F8" w:rsidRDefault="000A60F8" w:rsidP="000A60F8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0A60F8">
              <w:rPr>
                <w:rFonts w:eastAsia="Times New Roman" w:cs="Times New Roman"/>
                <w:sz w:val="28"/>
                <w:szCs w:val="28"/>
              </w:rPr>
              <w:t>1698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0F8" w:rsidRPr="000A60F8" w:rsidRDefault="000A60F8" w:rsidP="000A60F8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0A60F8">
              <w:rPr>
                <w:rFonts w:eastAsia="Times New Roman" w:cs="Times New Roman"/>
                <w:sz w:val="28"/>
                <w:szCs w:val="28"/>
              </w:rPr>
              <w:t>2698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F8" w:rsidRPr="000A60F8" w:rsidRDefault="000A60F8" w:rsidP="000A60F8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3 (три)</w:t>
            </w:r>
          </w:p>
        </w:tc>
      </w:tr>
      <w:tr w:rsidR="000A60F8" w:rsidRPr="000A60F8" w:rsidTr="000A60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0F8" w:rsidRPr="000A60F8" w:rsidRDefault="000A60F8" w:rsidP="000A60F8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0A60F8">
              <w:rPr>
                <w:rFonts w:eastAsia="Times New Roman" w:cs="Times New Roman"/>
                <w:sz w:val="28"/>
                <w:szCs w:val="28"/>
              </w:rPr>
              <w:t>1699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0F8" w:rsidRPr="000A60F8" w:rsidRDefault="000A60F8" w:rsidP="000A60F8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0A60F8">
              <w:rPr>
                <w:rFonts w:eastAsia="Times New Roman" w:cs="Times New Roman"/>
                <w:sz w:val="28"/>
                <w:szCs w:val="28"/>
              </w:rPr>
              <w:t>2542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F8" w:rsidRDefault="000A60F8" w:rsidP="000A60F8">
            <w:pPr>
              <w:jc w:val="center"/>
            </w:pPr>
            <w:r w:rsidRPr="00F47B32">
              <w:rPr>
                <w:rFonts w:eastAsia="Times New Roman" w:cs="Times New Roman"/>
                <w:sz w:val="28"/>
                <w:szCs w:val="28"/>
              </w:rPr>
              <w:t>3 (три)</w:t>
            </w:r>
          </w:p>
        </w:tc>
      </w:tr>
      <w:tr w:rsidR="000A60F8" w:rsidRPr="000A60F8" w:rsidTr="000A60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0F8" w:rsidRPr="000A60F8" w:rsidRDefault="000A60F8" w:rsidP="000A60F8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0A60F8">
              <w:rPr>
                <w:rFonts w:eastAsia="Times New Roman" w:cs="Times New Roman"/>
                <w:sz w:val="28"/>
                <w:szCs w:val="28"/>
              </w:rPr>
              <w:t>1700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0F8" w:rsidRPr="000A60F8" w:rsidRDefault="000A60F8" w:rsidP="000A60F8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0A60F8">
              <w:rPr>
                <w:rFonts w:eastAsia="Times New Roman" w:cs="Times New Roman"/>
                <w:sz w:val="28"/>
                <w:szCs w:val="28"/>
              </w:rPr>
              <w:t>2455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F8" w:rsidRDefault="000A60F8" w:rsidP="000A60F8">
            <w:pPr>
              <w:jc w:val="center"/>
            </w:pPr>
            <w:r w:rsidRPr="00F47B32">
              <w:rPr>
                <w:rFonts w:eastAsia="Times New Roman" w:cs="Times New Roman"/>
                <w:sz w:val="28"/>
                <w:szCs w:val="28"/>
              </w:rPr>
              <w:t>3 (три)</w:t>
            </w:r>
          </w:p>
        </w:tc>
      </w:tr>
      <w:tr w:rsidR="000A60F8" w:rsidRPr="000A60F8" w:rsidTr="000A60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0F8" w:rsidRPr="000A60F8" w:rsidRDefault="000A60F8" w:rsidP="000A60F8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0A60F8">
              <w:rPr>
                <w:rFonts w:eastAsia="Times New Roman" w:cs="Times New Roman"/>
                <w:sz w:val="28"/>
                <w:szCs w:val="28"/>
              </w:rPr>
              <w:t>1701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0F8" w:rsidRPr="000A60F8" w:rsidRDefault="000A60F8" w:rsidP="000A60F8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0A60F8">
              <w:rPr>
                <w:rFonts w:eastAsia="Times New Roman" w:cs="Times New Roman"/>
                <w:sz w:val="28"/>
                <w:szCs w:val="28"/>
              </w:rPr>
              <w:t>2415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F8" w:rsidRDefault="000A60F8" w:rsidP="000A60F8">
            <w:pPr>
              <w:jc w:val="center"/>
            </w:pPr>
            <w:r w:rsidRPr="00F47B32">
              <w:rPr>
                <w:rFonts w:eastAsia="Times New Roman" w:cs="Times New Roman"/>
                <w:sz w:val="28"/>
                <w:szCs w:val="28"/>
              </w:rPr>
              <w:t>3 (три)</w:t>
            </w:r>
          </w:p>
        </w:tc>
      </w:tr>
      <w:tr w:rsidR="000A60F8" w:rsidRPr="000A60F8" w:rsidTr="000A60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0F8" w:rsidRPr="000A60F8" w:rsidRDefault="000A60F8" w:rsidP="000A60F8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0A60F8">
              <w:rPr>
                <w:rFonts w:eastAsia="Times New Roman" w:cs="Times New Roman"/>
                <w:sz w:val="28"/>
                <w:szCs w:val="28"/>
              </w:rPr>
              <w:t>1702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0F8" w:rsidRPr="000A60F8" w:rsidRDefault="000A60F8" w:rsidP="000A60F8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0A60F8">
              <w:rPr>
                <w:rFonts w:eastAsia="Times New Roman" w:cs="Times New Roman"/>
                <w:sz w:val="28"/>
                <w:szCs w:val="28"/>
              </w:rPr>
              <w:t>2258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F8" w:rsidRDefault="000A60F8" w:rsidP="000A60F8">
            <w:pPr>
              <w:jc w:val="center"/>
            </w:pPr>
            <w:r w:rsidRPr="00F47B32">
              <w:rPr>
                <w:rFonts w:eastAsia="Times New Roman" w:cs="Times New Roman"/>
                <w:sz w:val="28"/>
                <w:szCs w:val="28"/>
              </w:rPr>
              <w:t>3 (три)</w:t>
            </w:r>
          </w:p>
        </w:tc>
      </w:tr>
      <w:tr w:rsidR="000A60F8" w:rsidRPr="000A60F8" w:rsidTr="000A60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0F8" w:rsidRPr="000A60F8" w:rsidRDefault="000A60F8" w:rsidP="000A60F8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0A60F8">
              <w:rPr>
                <w:rFonts w:eastAsia="Times New Roman" w:cs="Times New Roman"/>
                <w:sz w:val="28"/>
                <w:szCs w:val="28"/>
              </w:rPr>
              <w:t>1703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0F8" w:rsidRPr="000A60F8" w:rsidRDefault="000A60F8" w:rsidP="000A60F8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0A60F8">
              <w:rPr>
                <w:rFonts w:eastAsia="Times New Roman" w:cs="Times New Roman"/>
                <w:sz w:val="28"/>
                <w:szCs w:val="28"/>
              </w:rPr>
              <w:t>2428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F8" w:rsidRDefault="000A60F8" w:rsidP="000A60F8">
            <w:pPr>
              <w:jc w:val="center"/>
            </w:pPr>
            <w:r w:rsidRPr="00F47B32">
              <w:rPr>
                <w:rFonts w:eastAsia="Times New Roman" w:cs="Times New Roman"/>
                <w:sz w:val="28"/>
                <w:szCs w:val="28"/>
              </w:rPr>
              <w:t>3 (три)</w:t>
            </w:r>
          </w:p>
        </w:tc>
      </w:tr>
      <w:tr w:rsidR="000A60F8" w:rsidRPr="000A60F8" w:rsidTr="000A60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0F8" w:rsidRPr="000A60F8" w:rsidRDefault="000A60F8" w:rsidP="000A60F8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0A60F8">
              <w:rPr>
                <w:rFonts w:eastAsia="Times New Roman" w:cs="Times New Roman"/>
                <w:sz w:val="28"/>
                <w:szCs w:val="28"/>
              </w:rPr>
              <w:lastRenderedPageBreak/>
              <w:t>1704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0F8" w:rsidRPr="000A60F8" w:rsidRDefault="000A60F8" w:rsidP="000A60F8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0A60F8">
              <w:rPr>
                <w:rFonts w:eastAsia="Times New Roman" w:cs="Times New Roman"/>
                <w:sz w:val="28"/>
                <w:szCs w:val="28"/>
              </w:rPr>
              <w:t>2394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F8" w:rsidRDefault="000A60F8" w:rsidP="000A60F8">
            <w:pPr>
              <w:jc w:val="center"/>
            </w:pPr>
            <w:r w:rsidRPr="00F47B32">
              <w:rPr>
                <w:rFonts w:eastAsia="Times New Roman" w:cs="Times New Roman"/>
                <w:sz w:val="28"/>
                <w:szCs w:val="28"/>
              </w:rPr>
              <w:t>3 (три)</w:t>
            </w:r>
          </w:p>
        </w:tc>
      </w:tr>
      <w:tr w:rsidR="000A60F8" w:rsidRPr="000A60F8" w:rsidTr="000A60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0F8" w:rsidRPr="000A60F8" w:rsidRDefault="000A60F8" w:rsidP="000A60F8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0A60F8">
              <w:rPr>
                <w:rFonts w:eastAsia="Times New Roman" w:cs="Times New Roman"/>
                <w:sz w:val="28"/>
                <w:szCs w:val="28"/>
              </w:rPr>
              <w:t>1709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0F8" w:rsidRPr="000A60F8" w:rsidRDefault="000A60F8" w:rsidP="000A60F8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0A60F8">
              <w:rPr>
                <w:rFonts w:eastAsia="Times New Roman" w:cs="Times New Roman"/>
                <w:sz w:val="28"/>
                <w:szCs w:val="28"/>
              </w:rPr>
              <w:t>2598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F8" w:rsidRDefault="000A60F8" w:rsidP="000A60F8">
            <w:pPr>
              <w:jc w:val="center"/>
            </w:pPr>
            <w:r w:rsidRPr="00F47B32">
              <w:rPr>
                <w:rFonts w:eastAsia="Times New Roman" w:cs="Times New Roman"/>
                <w:sz w:val="28"/>
                <w:szCs w:val="28"/>
              </w:rPr>
              <w:t>3 (три)</w:t>
            </w:r>
          </w:p>
        </w:tc>
      </w:tr>
      <w:tr w:rsidR="000A60F8" w:rsidRPr="000A60F8" w:rsidTr="000A60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0F8" w:rsidRPr="000A60F8" w:rsidRDefault="000A60F8" w:rsidP="000A60F8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0A60F8">
              <w:rPr>
                <w:rFonts w:eastAsia="Times New Roman" w:cs="Times New Roman"/>
                <w:sz w:val="28"/>
                <w:szCs w:val="28"/>
              </w:rPr>
              <w:t>1710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0F8" w:rsidRPr="000A60F8" w:rsidRDefault="000A60F8" w:rsidP="000A60F8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0A60F8">
              <w:rPr>
                <w:rFonts w:eastAsia="Times New Roman" w:cs="Times New Roman"/>
                <w:sz w:val="28"/>
                <w:szCs w:val="28"/>
              </w:rPr>
              <w:t>2529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0F8" w:rsidRDefault="000A60F8" w:rsidP="000A60F8">
            <w:pPr>
              <w:jc w:val="center"/>
            </w:pPr>
            <w:r w:rsidRPr="00F47B32">
              <w:rPr>
                <w:rFonts w:eastAsia="Times New Roman" w:cs="Times New Roman"/>
                <w:sz w:val="28"/>
                <w:szCs w:val="28"/>
              </w:rPr>
              <w:t>3 (три)</w:t>
            </w:r>
          </w:p>
        </w:tc>
      </w:tr>
    </w:tbl>
    <w:p w:rsidR="000A60F8" w:rsidRPr="003A7633" w:rsidRDefault="000A60F8">
      <w:pPr>
        <w:pStyle w:val="a3"/>
        <w:spacing w:line="240" w:lineRule="auto"/>
        <w:ind w:firstLine="708"/>
        <w:rPr>
          <w:sz w:val="28"/>
          <w:szCs w:val="28"/>
        </w:rPr>
      </w:pPr>
    </w:p>
    <w:p w:rsidR="00EF4CBD" w:rsidRDefault="00EF4CB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участковые избирательные комиссии Ворошиловского района г. Ростова-на-Дону.</w:t>
      </w:r>
    </w:p>
    <w:p w:rsidR="000A60F8" w:rsidRDefault="000A60F8" w:rsidP="000A60F8">
      <w:pPr>
        <w:pStyle w:val="ConsPlusTitle"/>
        <w:tabs>
          <w:tab w:val="left" w:pos="1134"/>
        </w:tabs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3</w:t>
      </w:r>
      <w:r>
        <w:rPr>
          <w:b w:val="0"/>
          <w:bCs w:val="0"/>
        </w:rPr>
        <w:t>. </w:t>
      </w:r>
      <w:proofErr w:type="gramStart"/>
      <w:r>
        <w:rPr>
          <w:b w:val="0"/>
          <w:bCs w:val="0"/>
        </w:rPr>
        <w:t>Разместить</w:t>
      </w:r>
      <w:proofErr w:type="gramEnd"/>
      <w:r>
        <w:rPr>
          <w:b w:val="0"/>
          <w:bCs w:val="0"/>
        </w:rPr>
        <w:t xml:space="preserve">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EF4CBD" w:rsidRDefault="000A60F8" w:rsidP="00B158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F4CBD">
        <w:rPr>
          <w:sz w:val="28"/>
          <w:szCs w:val="28"/>
        </w:rPr>
        <w:t xml:space="preserve">. </w:t>
      </w:r>
      <w:proofErr w:type="gramStart"/>
      <w:r w:rsidR="00EF4CBD">
        <w:rPr>
          <w:sz w:val="28"/>
          <w:szCs w:val="28"/>
        </w:rPr>
        <w:t>Контроль за</w:t>
      </w:r>
      <w:proofErr w:type="gramEnd"/>
      <w:r w:rsidR="00EF4CBD">
        <w:rPr>
          <w:sz w:val="28"/>
          <w:szCs w:val="28"/>
        </w:rPr>
        <w:t xml:space="preserve"> выполнением настоящего постановления возложить на секретаря комиссии Е.В. Боброву.</w:t>
      </w:r>
    </w:p>
    <w:p w:rsidR="00EF4CBD" w:rsidRDefault="00EF4CBD">
      <w:pPr>
        <w:jc w:val="both"/>
        <w:rPr>
          <w:sz w:val="28"/>
          <w:szCs w:val="28"/>
        </w:rPr>
      </w:pPr>
    </w:p>
    <w:p w:rsidR="000A60F8" w:rsidRDefault="000A60F8">
      <w:pPr>
        <w:jc w:val="both"/>
        <w:rPr>
          <w:sz w:val="28"/>
          <w:szCs w:val="28"/>
        </w:rPr>
      </w:pPr>
    </w:p>
    <w:p w:rsidR="00EF4CBD" w:rsidRDefault="00EF4CBD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15898">
        <w:rPr>
          <w:sz w:val="28"/>
          <w:szCs w:val="28"/>
        </w:rPr>
        <w:t xml:space="preserve">     </w:t>
      </w:r>
      <w:r>
        <w:rPr>
          <w:sz w:val="28"/>
          <w:szCs w:val="28"/>
        </w:rPr>
        <w:t>В.А. Колупаев</w:t>
      </w:r>
    </w:p>
    <w:p w:rsidR="00EF4CBD" w:rsidRDefault="00EF4CBD">
      <w:pPr>
        <w:jc w:val="both"/>
        <w:rPr>
          <w:sz w:val="28"/>
          <w:szCs w:val="28"/>
        </w:rPr>
      </w:pPr>
    </w:p>
    <w:p w:rsidR="00EF4CBD" w:rsidRDefault="00EF4CBD" w:rsidP="00B15898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15898">
        <w:rPr>
          <w:sz w:val="28"/>
          <w:szCs w:val="28"/>
        </w:rPr>
        <w:t xml:space="preserve">     </w:t>
      </w:r>
      <w:r>
        <w:rPr>
          <w:sz w:val="28"/>
          <w:szCs w:val="28"/>
        </w:rPr>
        <w:t>Е.В. Боброва</w:t>
      </w:r>
    </w:p>
    <w:sectPr w:rsidR="00EF4CBD" w:rsidSect="00EF4CB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CBD"/>
    <w:rsid w:val="000A60F8"/>
    <w:rsid w:val="00313AC5"/>
    <w:rsid w:val="003A7633"/>
    <w:rsid w:val="007500B0"/>
    <w:rsid w:val="00B15898"/>
    <w:rsid w:val="00EF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4CB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3">
    <w:name w:val="Рабочий"/>
    <w:basedOn w:val="a"/>
    <w:uiPriority w:val="99"/>
    <w:pPr>
      <w:spacing w:line="360" w:lineRule="auto"/>
      <w:ind w:firstLine="709"/>
      <w:jc w:val="both"/>
    </w:pPr>
  </w:style>
  <w:style w:type="paragraph" w:styleId="a4">
    <w:name w:val="Balloon Text"/>
    <w:basedOn w:val="a"/>
    <w:link w:val="a5"/>
    <w:uiPriority w:val="9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Pr>
      <w:rFonts w:ascii="Tahom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99"/>
    <w:qFormat/>
    <w:pPr>
      <w:ind w:left="720"/>
    </w:pPr>
  </w:style>
  <w:style w:type="paragraph" w:styleId="2">
    <w:name w:val="Body Text 2"/>
    <w:basedOn w:val="a"/>
    <w:link w:val="20"/>
    <w:uiPriority w:val="99"/>
    <w:pPr>
      <w:ind w:firstLine="708"/>
      <w:jc w:val="both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EF4CBD"/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0A60F8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4CB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3">
    <w:name w:val="Рабочий"/>
    <w:basedOn w:val="a"/>
    <w:uiPriority w:val="99"/>
    <w:pPr>
      <w:spacing w:line="360" w:lineRule="auto"/>
      <w:ind w:firstLine="709"/>
      <w:jc w:val="both"/>
    </w:pPr>
  </w:style>
  <w:style w:type="paragraph" w:styleId="a4">
    <w:name w:val="Balloon Text"/>
    <w:basedOn w:val="a"/>
    <w:link w:val="a5"/>
    <w:uiPriority w:val="9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Pr>
      <w:rFonts w:ascii="Tahom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99"/>
    <w:qFormat/>
    <w:pPr>
      <w:ind w:left="720"/>
    </w:pPr>
  </w:style>
  <w:style w:type="paragraph" w:styleId="2">
    <w:name w:val="Body Text 2"/>
    <w:basedOn w:val="a"/>
    <w:link w:val="20"/>
    <w:uiPriority w:val="99"/>
    <w:pPr>
      <w:ind w:firstLine="708"/>
      <w:jc w:val="both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EF4CBD"/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0A60F8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17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cp:lastPrinted>2018-03-12T13:22:00Z</cp:lastPrinted>
  <dcterms:created xsi:type="dcterms:W3CDTF">2018-12-12T14:00:00Z</dcterms:created>
  <dcterms:modified xsi:type="dcterms:W3CDTF">2018-12-12T14:00:00Z</dcterms:modified>
</cp:coreProperties>
</file>